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9" w:type="dxa"/>
        <w:tblInd w:w="-885" w:type="dxa"/>
        <w:tblLayout w:type="fixed"/>
        <w:tblLook w:val="0280"/>
      </w:tblPr>
      <w:tblGrid>
        <w:gridCol w:w="284"/>
        <w:gridCol w:w="10065"/>
      </w:tblGrid>
      <w:tr w:rsidR="00B93D2D" w:rsidRPr="00B93D2D" w:rsidTr="00817509">
        <w:tc>
          <w:tcPr>
            <w:tcW w:w="284" w:type="dxa"/>
          </w:tcPr>
          <w:p w:rsidR="00885CFE" w:rsidRPr="00B93D2D" w:rsidRDefault="00885CFE" w:rsidP="00885CF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0065" w:type="dxa"/>
          </w:tcPr>
          <w:p w:rsidR="00415CAC" w:rsidRPr="00B93D2D" w:rsidRDefault="00415CAC" w:rsidP="00415CAC">
            <w:pPr>
              <w:tabs>
                <w:tab w:val="left" w:pos="34"/>
                <w:tab w:val="left" w:pos="286"/>
                <w:tab w:val="left" w:pos="635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3559E0" w:rsidRPr="00B93D2D" w:rsidRDefault="003559E0" w:rsidP="00101715">
            <w:pPr>
              <w:tabs>
                <w:tab w:val="left" w:pos="286"/>
              </w:tabs>
              <w:jc w:val="right"/>
              <w:rPr>
                <w:sz w:val="28"/>
                <w:szCs w:val="28"/>
              </w:rPr>
            </w:pPr>
            <w:r w:rsidRPr="00B93D2D">
              <w:rPr>
                <w:sz w:val="28"/>
                <w:szCs w:val="28"/>
              </w:rPr>
              <w:t xml:space="preserve">ПРИЛОЖЕНИЕ № </w:t>
            </w:r>
            <w:r w:rsidR="004D0F80">
              <w:rPr>
                <w:sz w:val="28"/>
                <w:szCs w:val="28"/>
              </w:rPr>
              <w:t>7</w:t>
            </w:r>
          </w:p>
          <w:p w:rsidR="00373A59" w:rsidRDefault="00373A59" w:rsidP="00373A59">
            <w:pPr>
              <w:shd w:val="clear" w:color="auto" w:fill="FFFFFF"/>
              <w:ind w:firstLine="567"/>
              <w:jc w:val="right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к Положению об учетной политике</w:t>
            </w:r>
          </w:p>
          <w:p w:rsidR="00373A59" w:rsidRDefault="00373A59" w:rsidP="00373A59">
            <w:pPr>
              <w:shd w:val="clear" w:color="auto" w:fill="FFFFFF"/>
              <w:ind w:firstLine="567"/>
              <w:jc w:val="right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 xml:space="preserve">учреждения, </w:t>
            </w:r>
            <w:proofErr w:type="gramStart"/>
            <w:r>
              <w:rPr>
                <w:spacing w:val="-6"/>
                <w:sz w:val="28"/>
                <w:szCs w:val="28"/>
              </w:rPr>
              <w:t>утвержденной</w:t>
            </w:r>
            <w:proofErr w:type="gramEnd"/>
            <w:r>
              <w:rPr>
                <w:spacing w:val="-6"/>
                <w:sz w:val="28"/>
                <w:szCs w:val="28"/>
              </w:rPr>
              <w:t xml:space="preserve"> Приказом</w:t>
            </w:r>
          </w:p>
          <w:p w:rsidR="00851686" w:rsidRDefault="00851686" w:rsidP="00851686">
            <w:pPr>
              <w:tabs>
                <w:tab w:val="left" w:pos="9072"/>
              </w:tabs>
              <w:ind w:left="-567"/>
              <w:jc w:val="right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№  442 от « 30 » декабря 2022 г.</w:t>
            </w:r>
          </w:p>
          <w:p w:rsidR="00885CFE" w:rsidRPr="00B93D2D" w:rsidRDefault="00885CFE" w:rsidP="00101715">
            <w:pPr>
              <w:tabs>
                <w:tab w:val="left" w:pos="286"/>
              </w:tabs>
              <w:jc w:val="right"/>
              <w:rPr>
                <w:sz w:val="28"/>
                <w:szCs w:val="28"/>
                <w:lang w:eastAsia="en-US"/>
              </w:rPr>
            </w:pPr>
          </w:p>
        </w:tc>
      </w:tr>
    </w:tbl>
    <w:p w:rsidR="00494133" w:rsidRPr="00B93D2D" w:rsidRDefault="004D0F80" w:rsidP="00494133">
      <w:pPr>
        <w:autoSpaceDE w:val="0"/>
        <w:autoSpaceDN w:val="0"/>
        <w:adjustRightInd w:val="0"/>
        <w:ind w:firstLine="539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494133" w:rsidRPr="00B93D2D">
        <w:rPr>
          <w:sz w:val="28"/>
          <w:szCs w:val="28"/>
        </w:rPr>
        <w:t>ОЛОЖЕНИЕ</w:t>
      </w:r>
    </w:p>
    <w:p w:rsidR="00494133" w:rsidRPr="00B93D2D" w:rsidRDefault="00494133" w:rsidP="00494133">
      <w:pPr>
        <w:autoSpaceDE w:val="0"/>
        <w:autoSpaceDN w:val="0"/>
        <w:adjustRightInd w:val="0"/>
        <w:ind w:firstLine="539"/>
        <w:jc w:val="center"/>
        <w:rPr>
          <w:sz w:val="28"/>
          <w:szCs w:val="28"/>
        </w:rPr>
      </w:pPr>
      <w:r w:rsidRPr="00B93D2D">
        <w:rPr>
          <w:sz w:val="28"/>
          <w:szCs w:val="28"/>
        </w:rPr>
        <w:t>О ПОРЯДКЕ И РАЗМЕРАХ ВОЗМЕЩЕНИЯ РАСХОДОВ, СВЯЗАННЫХ</w:t>
      </w:r>
    </w:p>
    <w:p w:rsidR="00494133" w:rsidRPr="00B93D2D" w:rsidRDefault="00494133" w:rsidP="00494133">
      <w:pPr>
        <w:autoSpaceDE w:val="0"/>
        <w:autoSpaceDN w:val="0"/>
        <w:adjustRightInd w:val="0"/>
        <w:ind w:firstLine="539"/>
        <w:jc w:val="center"/>
        <w:rPr>
          <w:sz w:val="28"/>
          <w:szCs w:val="28"/>
        </w:rPr>
      </w:pPr>
      <w:r w:rsidRPr="00B93D2D">
        <w:rPr>
          <w:sz w:val="28"/>
          <w:szCs w:val="28"/>
        </w:rPr>
        <w:t>СО СЛУЖЕБНЫМИ КОМАНДИРОВКАМИ, РАБОТНИКАМ,</w:t>
      </w:r>
    </w:p>
    <w:p w:rsidR="00494133" w:rsidRPr="00B93D2D" w:rsidRDefault="00494133" w:rsidP="00494133">
      <w:pPr>
        <w:autoSpaceDE w:val="0"/>
        <w:autoSpaceDN w:val="0"/>
        <w:adjustRightInd w:val="0"/>
        <w:ind w:firstLine="539"/>
        <w:jc w:val="center"/>
        <w:rPr>
          <w:sz w:val="28"/>
          <w:szCs w:val="28"/>
        </w:rPr>
      </w:pPr>
      <w:r w:rsidRPr="00B93D2D">
        <w:rPr>
          <w:sz w:val="28"/>
          <w:szCs w:val="28"/>
        </w:rPr>
        <w:t>МЕДИЦИНСКИХ ОРГАНИЗАЦИЙ</w:t>
      </w:r>
    </w:p>
    <w:p w:rsidR="00494133" w:rsidRPr="00B93D2D" w:rsidRDefault="00494133" w:rsidP="00494133">
      <w:pPr>
        <w:autoSpaceDE w:val="0"/>
        <w:autoSpaceDN w:val="0"/>
        <w:adjustRightInd w:val="0"/>
        <w:ind w:firstLine="539"/>
        <w:jc w:val="center"/>
        <w:rPr>
          <w:sz w:val="28"/>
          <w:szCs w:val="28"/>
        </w:rPr>
      </w:pPr>
      <w:r w:rsidRPr="00B93D2D">
        <w:rPr>
          <w:sz w:val="28"/>
          <w:szCs w:val="28"/>
        </w:rPr>
        <w:t>КУЗБАССА</w:t>
      </w:r>
    </w:p>
    <w:p w:rsidR="00494133" w:rsidRDefault="00494133" w:rsidP="00494133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94133" w:rsidRDefault="00494133" w:rsidP="00B93D2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Работники, заключившие трудовой договор о работе в медицинских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ганизациях Кемеровской области (далее - работники) направляются в служе</w:t>
      </w:r>
      <w:r>
        <w:rPr>
          <w:sz w:val="28"/>
          <w:szCs w:val="28"/>
        </w:rPr>
        <w:t>б</w:t>
      </w:r>
      <w:r>
        <w:rPr>
          <w:sz w:val="28"/>
          <w:szCs w:val="28"/>
        </w:rPr>
        <w:t>ные командировки по решению руководителя медицинской организации Кем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ровской области или уполномоченного им лица (далее - работодатель) на опр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деленный срок для выполнения служебного поручения вне постоянного места работы как на территории Российской Федерации, так и на территориях ин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странных государств.</w:t>
      </w:r>
      <w:proofErr w:type="gramEnd"/>
    </w:p>
    <w:p w:rsidR="00494133" w:rsidRDefault="00494133" w:rsidP="00B93D2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2. Днем выезда в служебную командировку считается день отправления поезда, самолета, автобуса или другого транспортного средства от постоянного места работы работников, а днем приезда из служебной командировки - день прибытия указанного транспортного средства в постоянное место работы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ботников.</w:t>
      </w:r>
    </w:p>
    <w:p w:rsidR="00494133" w:rsidRDefault="00494133" w:rsidP="00B93D2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3. При отправлении транспортного средства до 24 часов включительно днем выезда в служебную командировку считаются текущие сутки, а с 00 часов и позднее - последующие сутки.</w:t>
      </w:r>
    </w:p>
    <w:p w:rsidR="00494133" w:rsidRDefault="00494133" w:rsidP="00B93D2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4. Если станция, пристань, аэропорт находятся за чертой населенного пункта, учитывается время, необходимое для проезда до станции, пристани, а</w:t>
      </w:r>
      <w:r>
        <w:rPr>
          <w:sz w:val="28"/>
          <w:szCs w:val="28"/>
        </w:rPr>
        <w:t>э</w:t>
      </w:r>
      <w:r>
        <w:rPr>
          <w:sz w:val="28"/>
          <w:szCs w:val="28"/>
        </w:rPr>
        <w:t>ропорта. Аналогично определяется день приезда работников в постоянное 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сто работы.</w:t>
      </w:r>
    </w:p>
    <w:p w:rsidR="00494133" w:rsidRDefault="00494133" w:rsidP="00B93D2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5. Вопрос о явке работников на работу в день выезда в служебную кома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дировку и в день приезда из служебной командировки решается в порядке, у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тановленном работодателем.</w:t>
      </w:r>
    </w:p>
    <w:p w:rsidR="00494133" w:rsidRDefault="00494133" w:rsidP="00BA2AD3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Срок пребывания работников в служебной командировке (дата приезда </w:t>
      </w:r>
      <w:proofErr w:type="gramStart"/>
      <w:r>
        <w:rPr>
          <w:sz w:val="28"/>
          <w:szCs w:val="28"/>
        </w:rPr>
        <w:t>в место командирования</w:t>
      </w:r>
      <w:proofErr w:type="gramEnd"/>
      <w:r>
        <w:rPr>
          <w:sz w:val="28"/>
          <w:szCs w:val="28"/>
        </w:rPr>
        <w:t xml:space="preserve"> и дата выезда из него) определяется по проездным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кументам (билетам), представляемым ими в медицинскую организацию Кем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ровской области по возвращении из служебной командировки.</w:t>
      </w:r>
    </w:p>
    <w:p w:rsidR="00494133" w:rsidRDefault="00494133" w:rsidP="00BA2AD3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7. Возмещение расходов при направлении работников в служебную кома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дировку на территории Российской Федерации производится в размере факт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ческих расходов, подтвержденных соответствующими документами, но не 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вышающих следующие нормы:</w:t>
      </w:r>
    </w:p>
    <w:p w:rsidR="00494133" w:rsidRDefault="00494133" w:rsidP="00BA2AD3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7.1. Расходов по бронированию и найму жилого помещения (кроме случая, когда направленному в служебную командировку работнику предоставляется бесплатное жилое помещение) - в размере фактических расходов, подтве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lastRenderedPageBreak/>
        <w:t>жденных документально, но не более стоимости однокомнатного стандартного (одноместного) номера в гостинице.</w:t>
      </w:r>
    </w:p>
    <w:p w:rsidR="00494133" w:rsidRDefault="00494133" w:rsidP="00BA2AD3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7.2. Дополнительных расходов, связанных с проживанием вне места пост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янного жительства (далее - суточные), возмещаемых работнику за каждый день нахождения в командировке, включая выходные и нерабочие праздничные дни, а также за дни нахождения в пути, в том числе за время вынужденной остано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ки в пути, - в размере 200 рублей в пределах </w:t>
      </w:r>
      <w:r w:rsidR="00B1747F" w:rsidRPr="009D0C5F">
        <w:rPr>
          <w:sz w:val="28"/>
          <w:szCs w:val="28"/>
        </w:rPr>
        <w:t>К</w:t>
      </w:r>
      <w:r w:rsidR="00B1747F">
        <w:rPr>
          <w:sz w:val="28"/>
          <w:szCs w:val="28"/>
        </w:rPr>
        <w:t>узбасса</w:t>
      </w:r>
      <w:r>
        <w:rPr>
          <w:sz w:val="28"/>
          <w:szCs w:val="28"/>
        </w:rPr>
        <w:t>; в размере 300 рублей при направлении в служебную командировку по Российской Федерации; в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мере 700 рублей при направлении в служебную командировку в города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рального значения Москву, Санкт-Петербург и Севастополь.</w:t>
      </w:r>
    </w:p>
    <w:p w:rsidR="00494133" w:rsidRDefault="00494133" w:rsidP="00BA2AD3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7.3. Расходов по проезду к месту служебной командировки и обратно к месту постоянной работы (включая оплату услуг по оформлению проездных документов, предоставлению в поездах постельных принадлежностей) - в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мере фактических расходов, подтвержденных проездными документами, но не выше стоимости проезда:</w:t>
      </w:r>
    </w:p>
    <w:p w:rsidR="00494133" w:rsidRDefault="00494133" w:rsidP="00494133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1) воздушным транспортом - по тарифу экономического класса;</w:t>
      </w:r>
    </w:p>
    <w:p w:rsidR="00494133" w:rsidRDefault="00494133" w:rsidP="00494133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2) железнодорожным транспортом - в вагоне повышенной комфортности,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несенном к вагону экономического класса, с четырехместными купе категории "К" или в вагоне категории "С" с местами для сидения;</w:t>
      </w:r>
    </w:p>
    <w:p w:rsidR="00494133" w:rsidRDefault="00494133" w:rsidP="00494133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3) морским и речным транспортом - по тарифам, устанавливаемым перево</w:t>
      </w:r>
      <w:r>
        <w:rPr>
          <w:sz w:val="28"/>
          <w:szCs w:val="28"/>
        </w:rPr>
        <w:t>з</w:t>
      </w:r>
      <w:r>
        <w:rPr>
          <w:sz w:val="28"/>
          <w:szCs w:val="28"/>
        </w:rPr>
        <w:t>чиком, но не выше стоимости проезда в четырехместной каюте с комплексным обслуживанием пассажиров;</w:t>
      </w:r>
    </w:p>
    <w:p w:rsidR="00494133" w:rsidRDefault="00494133" w:rsidP="00494133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4) автомобильным транспортом - в автотранспортном средстве общего 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зования (кроме такси), городского, пригородного и местного сообщения, а та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же </w:t>
      </w:r>
      <w:proofErr w:type="spellStart"/>
      <w:r>
        <w:rPr>
          <w:sz w:val="28"/>
          <w:szCs w:val="28"/>
        </w:rPr>
        <w:t>аэроэкспрессом</w:t>
      </w:r>
      <w:proofErr w:type="spellEnd"/>
      <w:r>
        <w:rPr>
          <w:sz w:val="28"/>
          <w:szCs w:val="28"/>
        </w:rPr>
        <w:t xml:space="preserve"> (экономического класса).</w:t>
      </w:r>
    </w:p>
    <w:p w:rsidR="00494133" w:rsidRDefault="00494133" w:rsidP="00BA2A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Возмещение расходов по проезду транспортом общего пользования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>) станции, пристани, аэропорта, если они находятся за чертой населенного пун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та, осуществляется при наличии документов (билетов), подтверждающих эти расходы.</w:t>
      </w:r>
    </w:p>
    <w:p w:rsidR="00494133" w:rsidRDefault="00494133" w:rsidP="00BA2A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отсутствии проездных документов возмещение расходов на проезд не производится.</w:t>
      </w:r>
    </w:p>
    <w:p w:rsidR="00494133" w:rsidRDefault="00494133" w:rsidP="00BA2A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В случае если в населенном пункте отсутствует гостиница, работникам предоставляется иное отдельное жилое </w:t>
      </w:r>
      <w:proofErr w:type="gramStart"/>
      <w:r>
        <w:rPr>
          <w:sz w:val="28"/>
          <w:szCs w:val="28"/>
        </w:rPr>
        <w:t>помещение</w:t>
      </w:r>
      <w:proofErr w:type="gramEnd"/>
      <w:r>
        <w:rPr>
          <w:sz w:val="28"/>
          <w:szCs w:val="28"/>
        </w:rPr>
        <w:t xml:space="preserve"> либо аналогичное жилое помещение в ближайшем населенном пункте с гарантированным транспортным обеспечением от места проживания до места командирования и обратно.</w:t>
      </w:r>
    </w:p>
    <w:p w:rsidR="00494133" w:rsidRDefault="00494133" w:rsidP="00BA2A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отсутствии подтверждающих документов расходы по бронированию и найму жилого помещения возмещаются в размере 30 процентов установленной в подпункте 7.2 настоящего Положения нормы возмещения суточных за ка</w:t>
      </w:r>
      <w:r>
        <w:rPr>
          <w:sz w:val="28"/>
          <w:szCs w:val="28"/>
        </w:rPr>
        <w:t>ж</w:t>
      </w:r>
      <w:r>
        <w:rPr>
          <w:sz w:val="28"/>
          <w:szCs w:val="28"/>
        </w:rPr>
        <w:t>дый день нахождения в служебной командировке.</w:t>
      </w:r>
    </w:p>
    <w:p w:rsidR="00494133" w:rsidRDefault="00494133" w:rsidP="00BA2A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вынужденной остановки в пути работнику возмещаются расходы по найму жилого помещения, подтвержденные документально.</w:t>
      </w:r>
    </w:p>
    <w:p w:rsidR="00494133" w:rsidRDefault="00494133" w:rsidP="00BA2A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9. В случае использования работником с согласия или ведома работодателя личного транспорта (легковые автомобили) для проезда к месту служебной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мандировки и обратно к месту работы работнику выплачивается компенсация </w:t>
      </w:r>
      <w:r>
        <w:rPr>
          <w:sz w:val="28"/>
          <w:szCs w:val="28"/>
        </w:rPr>
        <w:lastRenderedPageBreak/>
        <w:t>за использование личного транспорта (далее - компенсация), а также возмещ</w:t>
      </w:r>
      <w:r>
        <w:rPr>
          <w:sz w:val="28"/>
          <w:szCs w:val="28"/>
        </w:rPr>
        <w:t>а</w:t>
      </w:r>
      <w:r>
        <w:rPr>
          <w:sz w:val="28"/>
          <w:szCs w:val="28"/>
        </w:rPr>
        <w:t>ются расходы, связанные с эксплуатацией автомобиля.</w:t>
      </w:r>
    </w:p>
    <w:p w:rsidR="00494133" w:rsidRDefault="00494133" w:rsidP="00BA2A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возмещения расходов определяется соглашением сторон трудового договора в письменной форме.</w:t>
      </w:r>
    </w:p>
    <w:p w:rsidR="00494133" w:rsidRDefault="00494133" w:rsidP="00BA2A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Максимальный размер возмещения расходов в месяц не должен прев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шать предельный размер компенсации, предусмотренный действующим зак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нодательством.</w:t>
      </w:r>
    </w:p>
    <w:p w:rsidR="00494133" w:rsidRDefault="00494133" w:rsidP="00BA2A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Решение о выплате компенсации и иных расходов, связанных с эксплуат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цией автомобиля, принимается работодателем в течение пяти рабочих дней со дня получения от работника заявления, к которому прилагается копия свид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тельства о регистрации транспортного средства (с предъявлением оригинала), путевой лист, счета, квитанции, кассовые чеки и другие проездные документы.</w:t>
      </w:r>
    </w:p>
    <w:p w:rsidR="00494133" w:rsidRDefault="00494133" w:rsidP="00BA2A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10. В случае командирования работника в местность, откуда он, исходя из условий транспортного сообщения и характера выполняемой в командировке работы, имеет возможность ежедневно возвращаться к месту постоянного ж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тельства, дополнительные расходы, связанные с проживанием вне места пост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янного жительства (суточные), не выплачиваются.</w:t>
      </w:r>
    </w:p>
    <w:p w:rsidR="00494133" w:rsidRDefault="00494133" w:rsidP="00BA2A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Если работник по окончании рабочего дня по согласованию с работодат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лем остается в месте командирования, то расходы по найму жилого помещения возмещаются при представлении документов.</w:t>
      </w:r>
    </w:p>
    <w:p w:rsidR="00494133" w:rsidRDefault="00494133" w:rsidP="00BA2A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proofErr w:type="gramStart"/>
      <w:r>
        <w:rPr>
          <w:sz w:val="28"/>
          <w:szCs w:val="28"/>
        </w:rPr>
        <w:t>В случае временной нетрудоспособности командированного работника, удостоверенной в установленном порядке, ему возмещаются расходы по найму жилого помещения (кроме случаев, когда командированный работник находи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 на стационарном лечении) и выплачиваются суточные в течение всего 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риода времени, пока он не имеет возможности по состоянию здоровья прист</w:t>
      </w:r>
      <w:r>
        <w:rPr>
          <w:sz w:val="28"/>
          <w:szCs w:val="28"/>
        </w:rPr>
        <w:t>у</w:t>
      </w:r>
      <w:r>
        <w:rPr>
          <w:sz w:val="28"/>
          <w:szCs w:val="28"/>
        </w:rPr>
        <w:t>пить к выполнению возложенного на него служебного задания или вернуться к постоянному месту жительства.</w:t>
      </w:r>
      <w:proofErr w:type="gramEnd"/>
    </w:p>
    <w:p w:rsidR="00494133" w:rsidRDefault="00494133" w:rsidP="00BA2A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12. При направлении работников в служебную командировку за пределы территории Российской Федерации дополнительно возмещаются:</w:t>
      </w:r>
    </w:p>
    <w:p w:rsidR="00494133" w:rsidRDefault="00494133" w:rsidP="00494133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1) расходы на оформление заграничного паспорта, визы и других выездных документов;</w:t>
      </w:r>
    </w:p>
    <w:p w:rsidR="00494133" w:rsidRDefault="00494133" w:rsidP="00494133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2) обязательные консульские и аэродромные сборы;</w:t>
      </w:r>
    </w:p>
    <w:p w:rsidR="00494133" w:rsidRDefault="00494133" w:rsidP="00494133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3) расходы на оформление обязательной медицинской страховки;</w:t>
      </w:r>
    </w:p>
    <w:p w:rsidR="00494133" w:rsidRDefault="00494133" w:rsidP="00494133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4) сборы за право въезда или транзита автомобильного транспорта;</w:t>
      </w:r>
    </w:p>
    <w:p w:rsidR="00494133" w:rsidRDefault="00494133" w:rsidP="00494133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5) иные обязательные платежи и сборы.</w:t>
      </w:r>
    </w:p>
    <w:p w:rsidR="00494133" w:rsidRDefault="00494133" w:rsidP="00BA2A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13. При направлении работника в служебную командировку за пределы территории Российской Федерации суточные выплачиваются в иностранной валюте в размерах, установленных действующим законодательством.</w:t>
      </w:r>
    </w:p>
    <w:p w:rsidR="00494133" w:rsidRDefault="00494133" w:rsidP="00BA2A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14. За время нахождения работника, направляемого в служебную команд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ровку за пределы территории Российской Федерации, в пути суточные выпл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чиваются:</w:t>
      </w:r>
    </w:p>
    <w:p w:rsidR="00494133" w:rsidRDefault="00494133" w:rsidP="00494133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1) при проезде по территории Российской Федерации - в порядке и размерах, установленных пунктом 7.2 настоящего Положения;</w:t>
      </w:r>
    </w:p>
    <w:p w:rsidR="00494133" w:rsidRDefault="00494133" w:rsidP="00494133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2) при проезде по территории иностранного государства - в порядке и разм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рах, установленных действующим законодательством.</w:t>
      </w:r>
    </w:p>
    <w:p w:rsidR="00494133" w:rsidRDefault="00494133" w:rsidP="00BA2A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15. При следовании работника с территории Российской Федерации день пересечения государственной границы Российской Федерации включается в дни, за которые суточные выплачиваются в иностранной валюте, а при след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вании на территорию Российской Федерации день пересечения государстве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границы Российской Федерации включается в дни, за которые суточные выплачиваются в рублях.</w:t>
      </w:r>
    </w:p>
    <w:p w:rsidR="00494133" w:rsidRDefault="00494133" w:rsidP="00BA2A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Даты пересечения государственной границы Российской Федерации при следовании с территории Российской Федерации и при следовании на террит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рию Российской Федерации определяются по отметкам пограничных органов в заграничном паспорте работника.</w:t>
      </w:r>
    </w:p>
    <w:p w:rsidR="00494133" w:rsidRDefault="00494133" w:rsidP="00BA2A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направлении работника в служебную командировку на территории двух или более иностранных государств суточные за день пересечения границы между государствами выплачиваются в иностранной валюте по нормам, 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новленным для государства, в которое направляется работник.</w:t>
      </w:r>
    </w:p>
    <w:p w:rsidR="00494133" w:rsidRDefault="00494133" w:rsidP="00BA2A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16. При направлении работника в служебную командировку на территории государств - участников Содружества Независимых Государств, с которыми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ключены межправительственные соглашения, на основании которых в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ментах для въезда и выезда пограничными органами не делаются отметки о 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ресечении государственной границы, дата пересечения государственной гран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цы Российской Федерации определяется по проездным документам (билетам).</w:t>
      </w:r>
    </w:p>
    <w:p w:rsidR="00494133" w:rsidRDefault="00494133" w:rsidP="00BA2A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вынужденной задержки в пути суточные за время задержки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плачиваются по решению работодателя или уполномоченного им лица при представлении документов, подтверждающих факт вынужденной задержки.</w:t>
      </w:r>
    </w:p>
    <w:p w:rsidR="00494133" w:rsidRDefault="00494133" w:rsidP="00BA2A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17. Работнику, выехавшему в служебную командировку на территорию иностранного государства и возвратившемуся на территорию Российской 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дерации в тот же день, суточные в иностранной валюте выплачиваются в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мере 50 процентов нормы расходов на выплату суточных, установленных де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ствующим законодательством.</w:t>
      </w:r>
    </w:p>
    <w:p w:rsidR="00494133" w:rsidRDefault="00494133" w:rsidP="00BA2A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работник, направленный в служебную командировку на те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риторию иностранного государства, в период служебной командировки обесп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чивается иностранной валютой на личные расходы за счет принимающей ст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роны, направляющая сторона выплату суточных в иностранной валюте не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изводит. Если принимающая сторона не выплачивает указанному работнику иностранную валюту на личные расходы, но предоставляет ему за свой счет 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тание, направляющая сторона выплачивает ему суточные в иностранной валюте в размере 30 процентов суточных, установленных действующим законодател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ством.</w:t>
      </w:r>
    </w:p>
    <w:p w:rsidR="00494133" w:rsidRDefault="00494133" w:rsidP="00BA2A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proofErr w:type="gramStart"/>
      <w:r>
        <w:rPr>
          <w:sz w:val="28"/>
          <w:szCs w:val="28"/>
        </w:rPr>
        <w:t>Расходы по найму жилого помещения при направлении работника в служебную командировку на территории иностранных государств возмещаются по фактическим затратам, подтвержденным соответствующими документами, но не превышающим предельные нормы возмещения расходов по найму жил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помещения при краткосрочных служебных командировках на территории иностранных государств, устанавливаемые Министерством финансов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ской Федерации по согласованию с Министерством иностранных дел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ской Федерации.</w:t>
      </w:r>
      <w:proofErr w:type="gramEnd"/>
    </w:p>
    <w:p w:rsidR="00494133" w:rsidRDefault="00494133" w:rsidP="00BA2A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19. Расходы по проезду к месту служебной командировки и обратно к ме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ту постоянной работы при направлении работника в служебную командировку на территории иностранных государств возмещаются в порядке и размерах, у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тановленных настоящим Положением для служебных командировок на терр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тории Российской Федерации.</w:t>
      </w:r>
    </w:p>
    <w:p w:rsidR="00494133" w:rsidRDefault="00494133" w:rsidP="00BA2A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Работнику при направлении его в служебную командировку выдается денежный аванс на оплату расходов по проезду и найму жилого помещения и дополнительных расходов, связанных с проживанием вне места постоянного жительства (суточные). </w:t>
      </w:r>
      <w:proofErr w:type="gramStart"/>
      <w:r>
        <w:rPr>
          <w:sz w:val="28"/>
          <w:szCs w:val="28"/>
        </w:rPr>
        <w:t>При направлении работника в командировку за пред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лы Российской Федерации работодатель при наличии у него счета</w:t>
      </w:r>
      <w:proofErr w:type="gramEnd"/>
      <w:r>
        <w:rPr>
          <w:sz w:val="28"/>
          <w:szCs w:val="28"/>
        </w:rPr>
        <w:t xml:space="preserve"> в иностра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валюте выдает работнику денежный аванс в иностранной валюте.</w:t>
      </w:r>
    </w:p>
    <w:p w:rsidR="00494133" w:rsidRDefault="00494133" w:rsidP="00BA2A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21. Возмещение расходов, предусмотренных пунктом 7 настоящего Пол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жения, осуществляется при представлении работником документов, подтве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ждающих эти расходы.</w:t>
      </w:r>
    </w:p>
    <w:p w:rsidR="00494133" w:rsidRDefault="00494133" w:rsidP="00BA2A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отсутствии проездных документов (билетов), подтверждающих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изведенные расходы, возмещение расходов, предусмотренных подпунктом 7.3 пункта 7 настоящего Положения, работнику не производится.</w:t>
      </w:r>
    </w:p>
    <w:p w:rsidR="00494133" w:rsidRDefault="00494133" w:rsidP="00BA2A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22. Возмещение расходов работника в иностранной валюте, связанных с командировкой за пределы территории Российской Федерации, включая выпл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ту аванса в иностранной валюте, а также погашение неизрасходованного аванса в иностранной валюте, выданного работнику в связи с командировкой, осущ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ствляются в соответствии с действующим законодательством.</w:t>
      </w:r>
    </w:p>
    <w:p w:rsidR="00494133" w:rsidRDefault="00494133" w:rsidP="00BA2A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23. Документы, предусмотренные пунктом 21 настоящего Положения, представляются работодателю работником не позднее трех рабочих дней после возвращения его из командировки.</w:t>
      </w:r>
    </w:p>
    <w:p w:rsidR="00494133" w:rsidRDefault="00494133" w:rsidP="00BA2A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24. Остаток денежных средств от денежного аванса свыше суммы, испол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зованной согласно авансовому отчету, подлежит возврату работником в кассу работодателя не позднее трех рабочих дней после утверждения авансового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чета.</w:t>
      </w:r>
    </w:p>
    <w:p w:rsidR="00494133" w:rsidRDefault="00494133" w:rsidP="00BA2A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25. Финансовое обеспечение расходов, связанных со служебными кома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дировками, осуществляется:</w:t>
      </w:r>
    </w:p>
    <w:p w:rsidR="00494133" w:rsidRDefault="00494133" w:rsidP="00494133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1) за счет бюджетных ассигнований на служебные командировки, утве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жденных в пределах расходов областного бюджета </w:t>
      </w:r>
      <w:r w:rsidR="0093297C" w:rsidRPr="009D0C5F">
        <w:rPr>
          <w:sz w:val="28"/>
          <w:szCs w:val="28"/>
        </w:rPr>
        <w:t>К</w:t>
      </w:r>
      <w:r w:rsidR="0093297C">
        <w:rPr>
          <w:sz w:val="28"/>
          <w:szCs w:val="28"/>
        </w:rPr>
        <w:t xml:space="preserve">узбасса </w:t>
      </w:r>
      <w:r>
        <w:rPr>
          <w:sz w:val="28"/>
          <w:szCs w:val="28"/>
        </w:rPr>
        <w:t xml:space="preserve">на обеспечение выполнения функций государственного казенного учреждения </w:t>
      </w:r>
      <w:r w:rsidR="0093297C" w:rsidRPr="009D0C5F">
        <w:rPr>
          <w:sz w:val="28"/>
          <w:szCs w:val="28"/>
        </w:rPr>
        <w:t>К</w:t>
      </w:r>
      <w:r w:rsidR="0093297C">
        <w:rPr>
          <w:sz w:val="28"/>
          <w:szCs w:val="28"/>
        </w:rPr>
        <w:t>узбасса</w:t>
      </w:r>
      <w:r>
        <w:rPr>
          <w:sz w:val="28"/>
          <w:szCs w:val="28"/>
        </w:rPr>
        <w:t>;</w:t>
      </w:r>
    </w:p>
    <w:p w:rsidR="00494133" w:rsidRDefault="00494133" w:rsidP="00494133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за счет субсидий, предоставляемых из областного бюджета Кемеровской области государственным бюджетным и автономным учреждениям </w:t>
      </w:r>
      <w:r w:rsidR="0093297C" w:rsidRPr="009D0C5F">
        <w:rPr>
          <w:sz w:val="28"/>
          <w:szCs w:val="28"/>
        </w:rPr>
        <w:t>К</w:t>
      </w:r>
      <w:r w:rsidR="0093297C">
        <w:rPr>
          <w:sz w:val="28"/>
          <w:szCs w:val="28"/>
        </w:rPr>
        <w:t>узбасса</w:t>
      </w:r>
      <w:r>
        <w:rPr>
          <w:sz w:val="28"/>
          <w:szCs w:val="28"/>
        </w:rPr>
        <w:t xml:space="preserve"> на финансовое обеспечение выполнения ими государственного задания;</w:t>
      </w:r>
    </w:p>
    <w:p w:rsidR="00494133" w:rsidRDefault="00494133" w:rsidP="00494133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3) за счет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>едпринимательской и ной приносящей доход деятельн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сти, и (или) за счет средств обязательного медицинского страхования.</w:t>
      </w:r>
    </w:p>
    <w:p w:rsidR="00494133" w:rsidRDefault="00494133" w:rsidP="00BA2AD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26. Расходы, размеры которых превышают размеры, установленные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стоящим Положением, а также иные расходы, связанные со служебными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мандировками (при условии, что они произведены работником с разрешения работодателя или уполномоченного им лица), возмещаются:</w:t>
      </w:r>
    </w:p>
    <w:p w:rsidR="00494133" w:rsidRDefault="00494133" w:rsidP="00494133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 государственными казенными учреждениями </w:t>
      </w:r>
      <w:r w:rsidR="0093297C" w:rsidRPr="009D0C5F">
        <w:rPr>
          <w:sz w:val="28"/>
          <w:szCs w:val="28"/>
        </w:rPr>
        <w:t>К</w:t>
      </w:r>
      <w:r w:rsidR="0093297C">
        <w:rPr>
          <w:sz w:val="28"/>
          <w:szCs w:val="28"/>
        </w:rPr>
        <w:t xml:space="preserve">узбасса </w:t>
      </w:r>
      <w:r>
        <w:rPr>
          <w:sz w:val="28"/>
          <w:szCs w:val="28"/>
        </w:rPr>
        <w:t xml:space="preserve">- за счет экономии средств, выделенных из областного бюджета </w:t>
      </w:r>
      <w:r w:rsidR="0093297C" w:rsidRPr="009D0C5F">
        <w:rPr>
          <w:sz w:val="28"/>
          <w:szCs w:val="28"/>
        </w:rPr>
        <w:t>К</w:t>
      </w:r>
      <w:r w:rsidR="0093297C">
        <w:rPr>
          <w:sz w:val="28"/>
          <w:szCs w:val="28"/>
        </w:rPr>
        <w:t xml:space="preserve">узбасса </w:t>
      </w:r>
      <w:r>
        <w:rPr>
          <w:sz w:val="28"/>
          <w:szCs w:val="28"/>
        </w:rPr>
        <w:t>на обеспечение выпо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нения функций указанных учреждений;</w:t>
      </w:r>
    </w:p>
    <w:p w:rsidR="00494133" w:rsidRDefault="00494133" w:rsidP="00494133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государственными бюджетными и автономными учреждениями </w:t>
      </w:r>
      <w:r w:rsidR="0093297C" w:rsidRPr="009D0C5F">
        <w:rPr>
          <w:sz w:val="28"/>
          <w:szCs w:val="28"/>
        </w:rPr>
        <w:t>К</w:t>
      </w:r>
      <w:r w:rsidR="0093297C">
        <w:rPr>
          <w:sz w:val="28"/>
          <w:szCs w:val="28"/>
        </w:rPr>
        <w:t xml:space="preserve">узбасса </w:t>
      </w:r>
      <w:r>
        <w:rPr>
          <w:sz w:val="28"/>
          <w:szCs w:val="28"/>
        </w:rPr>
        <w:t>- за счет средств, полученных от предпринимательской и иной приносящей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ходы деятельности, и (или) за счет средств обязательного медицинского 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хования.</w:t>
      </w:r>
    </w:p>
    <w:p w:rsidR="00494133" w:rsidRDefault="00494133" w:rsidP="00494133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Размеры возмещения расходов, превышающих размеры, установленные настоящим Положением, а также источник возмещения, устанавливаются 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дицинскими организациями самостоятельно.</w:t>
      </w:r>
    </w:p>
    <w:p w:rsidR="00885CFE" w:rsidRDefault="00885CFE" w:rsidP="00885CFE">
      <w:pPr>
        <w:spacing w:after="200" w:line="276" w:lineRule="auto"/>
        <w:rPr>
          <w:sz w:val="28"/>
          <w:szCs w:val="28"/>
          <w:lang w:eastAsia="en-US"/>
        </w:rPr>
      </w:pPr>
    </w:p>
    <w:sectPr w:rsidR="00885CFE" w:rsidSect="000A59F2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567" w:bottom="1134" w:left="1701" w:header="720" w:footer="720" w:gutter="0"/>
      <w:pgNumType w:start="17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A59" w:rsidRDefault="00373A59">
      <w:r>
        <w:separator/>
      </w:r>
    </w:p>
  </w:endnote>
  <w:endnote w:type="continuationSeparator" w:id="1">
    <w:p w:rsidR="00373A59" w:rsidRDefault="00373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A59" w:rsidRDefault="006C5086" w:rsidP="00D14F2F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73A5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73A59" w:rsidRDefault="00373A59" w:rsidP="00D14F2F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A59" w:rsidRDefault="00373A59" w:rsidP="00D14F2F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A59" w:rsidRDefault="00373A59">
      <w:r>
        <w:separator/>
      </w:r>
    </w:p>
  </w:footnote>
  <w:footnote w:type="continuationSeparator" w:id="1">
    <w:p w:rsidR="00373A59" w:rsidRDefault="00373A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A59" w:rsidRDefault="006C5086" w:rsidP="00D14F2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73A5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73A59" w:rsidRDefault="00373A59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A59" w:rsidRDefault="006C5086" w:rsidP="00D14F2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73A59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51686">
      <w:rPr>
        <w:rStyle w:val="ab"/>
        <w:noProof/>
      </w:rPr>
      <w:t>171</w:t>
    </w:r>
    <w:r>
      <w:rPr>
        <w:rStyle w:val="ab"/>
      </w:rPr>
      <w:fldChar w:fldCharType="end"/>
    </w:r>
  </w:p>
  <w:p w:rsidR="00373A59" w:rsidRDefault="00373A5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51F"/>
    <w:multiLevelType w:val="multilevel"/>
    <w:tmpl w:val="4122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4031F2"/>
    <w:multiLevelType w:val="hybridMultilevel"/>
    <w:tmpl w:val="91F4D030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71AC2"/>
    <w:multiLevelType w:val="hybridMultilevel"/>
    <w:tmpl w:val="5520FD74"/>
    <w:lvl w:ilvl="0" w:tplc="04190001">
      <w:start w:val="1"/>
      <w:numFmt w:val="bullet"/>
      <w:lvlText w:val=""/>
      <w:lvlJc w:val="left"/>
      <w:pPr>
        <w:ind w:left="42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9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4" w:hanging="360"/>
      </w:pPr>
      <w:rPr>
        <w:rFonts w:ascii="Wingdings" w:hAnsi="Wingdings" w:hint="default"/>
      </w:rPr>
    </w:lvl>
  </w:abstractNum>
  <w:abstractNum w:abstractNumId="3">
    <w:nsid w:val="05AB0E43"/>
    <w:multiLevelType w:val="hybridMultilevel"/>
    <w:tmpl w:val="AC9C85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5DD19FF"/>
    <w:multiLevelType w:val="hybridMultilevel"/>
    <w:tmpl w:val="E8FC9F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81E0751"/>
    <w:multiLevelType w:val="hybridMultilevel"/>
    <w:tmpl w:val="B93A84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089A2424"/>
    <w:multiLevelType w:val="hybridMultilevel"/>
    <w:tmpl w:val="7B72223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0A8E2B48"/>
    <w:multiLevelType w:val="hybridMultilevel"/>
    <w:tmpl w:val="427E447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>
    <w:nsid w:val="0B94679B"/>
    <w:multiLevelType w:val="hybridMultilevel"/>
    <w:tmpl w:val="FC446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11265D"/>
    <w:multiLevelType w:val="hybridMultilevel"/>
    <w:tmpl w:val="EB860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4F05AF"/>
    <w:multiLevelType w:val="hybridMultilevel"/>
    <w:tmpl w:val="F88CD936"/>
    <w:lvl w:ilvl="0" w:tplc="7618D9B8">
      <w:numFmt w:val="bullet"/>
      <w:lvlText w:val="•"/>
      <w:lvlJc w:val="left"/>
      <w:pPr>
        <w:ind w:left="1678" w:hanging="60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100B295F"/>
    <w:multiLevelType w:val="hybridMultilevel"/>
    <w:tmpl w:val="A97EF01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11192D4D"/>
    <w:multiLevelType w:val="hybridMultilevel"/>
    <w:tmpl w:val="EE68CB9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3">
    <w:nsid w:val="12032584"/>
    <w:multiLevelType w:val="hybridMultilevel"/>
    <w:tmpl w:val="D9064D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2F20311"/>
    <w:multiLevelType w:val="hybridMultilevel"/>
    <w:tmpl w:val="B0925AB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">
    <w:nsid w:val="13084CA3"/>
    <w:multiLevelType w:val="hybridMultilevel"/>
    <w:tmpl w:val="AEDE036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164037A7"/>
    <w:multiLevelType w:val="hybridMultilevel"/>
    <w:tmpl w:val="73305DC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17BF3D4B"/>
    <w:multiLevelType w:val="hybridMultilevel"/>
    <w:tmpl w:val="4762D5E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194B1447"/>
    <w:multiLevelType w:val="hybridMultilevel"/>
    <w:tmpl w:val="4860F34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>
    <w:nsid w:val="1A1D12A8"/>
    <w:multiLevelType w:val="hybridMultilevel"/>
    <w:tmpl w:val="CF90486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>
    <w:nsid w:val="1AB007DF"/>
    <w:multiLevelType w:val="hybridMultilevel"/>
    <w:tmpl w:val="2C4CAF5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1B80437E"/>
    <w:multiLevelType w:val="hybridMultilevel"/>
    <w:tmpl w:val="D5CA6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BC469D9"/>
    <w:multiLevelType w:val="hybridMultilevel"/>
    <w:tmpl w:val="D3CE1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C3A10F7"/>
    <w:multiLevelType w:val="hybridMultilevel"/>
    <w:tmpl w:val="0AA489D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>
    <w:nsid w:val="1E3056CA"/>
    <w:multiLevelType w:val="hybridMultilevel"/>
    <w:tmpl w:val="96F840E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">
    <w:nsid w:val="1E3756AA"/>
    <w:multiLevelType w:val="multilevel"/>
    <w:tmpl w:val="243EAB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13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6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6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7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1160" w:hanging="2160"/>
      </w:pPr>
      <w:rPr>
        <w:rFonts w:cs="Times New Roman" w:hint="default"/>
      </w:rPr>
    </w:lvl>
  </w:abstractNum>
  <w:abstractNum w:abstractNumId="26">
    <w:nsid w:val="1F7576AA"/>
    <w:multiLevelType w:val="hybridMultilevel"/>
    <w:tmpl w:val="6180F3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21AC753B"/>
    <w:multiLevelType w:val="hybridMultilevel"/>
    <w:tmpl w:val="3EEC34C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>
    <w:nsid w:val="21DB04BA"/>
    <w:multiLevelType w:val="hybridMultilevel"/>
    <w:tmpl w:val="EA64AD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22787F2D"/>
    <w:multiLevelType w:val="hybridMultilevel"/>
    <w:tmpl w:val="4972EB0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22E74226"/>
    <w:multiLevelType w:val="multilevel"/>
    <w:tmpl w:val="D172A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2618258C"/>
    <w:multiLevelType w:val="hybridMultilevel"/>
    <w:tmpl w:val="61E4040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2">
    <w:nsid w:val="26636EB9"/>
    <w:multiLevelType w:val="hybridMultilevel"/>
    <w:tmpl w:val="FA3445A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">
    <w:nsid w:val="28EB7E2E"/>
    <w:multiLevelType w:val="hybridMultilevel"/>
    <w:tmpl w:val="DF36C16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4">
    <w:nsid w:val="2A0425F4"/>
    <w:multiLevelType w:val="hybridMultilevel"/>
    <w:tmpl w:val="9D3ECAA2"/>
    <w:lvl w:ilvl="0" w:tplc="0E006F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2B2B470C"/>
    <w:multiLevelType w:val="hybridMultilevel"/>
    <w:tmpl w:val="B70E4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D427FB8"/>
    <w:multiLevelType w:val="hybridMultilevel"/>
    <w:tmpl w:val="3398D1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32367FED"/>
    <w:multiLevelType w:val="multilevel"/>
    <w:tmpl w:val="D85A9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3269188D"/>
    <w:multiLevelType w:val="hybridMultilevel"/>
    <w:tmpl w:val="17522E1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33237158"/>
    <w:multiLevelType w:val="hybridMultilevel"/>
    <w:tmpl w:val="0912661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35DF76FE"/>
    <w:multiLevelType w:val="hybridMultilevel"/>
    <w:tmpl w:val="5EA081A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1">
    <w:nsid w:val="366B7061"/>
    <w:multiLevelType w:val="hybridMultilevel"/>
    <w:tmpl w:val="0DFCD4B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2">
    <w:nsid w:val="366C1978"/>
    <w:multiLevelType w:val="hybridMultilevel"/>
    <w:tmpl w:val="9A0416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36A17230"/>
    <w:multiLevelType w:val="hybridMultilevel"/>
    <w:tmpl w:val="F836C1CA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6A33703"/>
    <w:multiLevelType w:val="hybridMultilevel"/>
    <w:tmpl w:val="7372529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5">
    <w:nsid w:val="37306498"/>
    <w:multiLevelType w:val="multilevel"/>
    <w:tmpl w:val="B358E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3B1B32CD"/>
    <w:multiLevelType w:val="multilevel"/>
    <w:tmpl w:val="24786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3B737025"/>
    <w:multiLevelType w:val="hybridMultilevel"/>
    <w:tmpl w:val="FAA2B17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8">
    <w:nsid w:val="3CBC3EB8"/>
    <w:multiLevelType w:val="hybridMultilevel"/>
    <w:tmpl w:val="B0A88C7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9">
    <w:nsid w:val="4071734D"/>
    <w:multiLevelType w:val="hybridMultilevel"/>
    <w:tmpl w:val="2E5623A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0">
    <w:nsid w:val="40C45758"/>
    <w:multiLevelType w:val="hybridMultilevel"/>
    <w:tmpl w:val="107CA1B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1">
    <w:nsid w:val="449009C2"/>
    <w:multiLevelType w:val="hybridMultilevel"/>
    <w:tmpl w:val="FA4281E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2">
    <w:nsid w:val="44CF01DF"/>
    <w:multiLevelType w:val="hybridMultilevel"/>
    <w:tmpl w:val="E5941B9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3">
    <w:nsid w:val="455B061E"/>
    <w:multiLevelType w:val="hybridMultilevel"/>
    <w:tmpl w:val="D9ECB4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45E348CC"/>
    <w:multiLevelType w:val="hybridMultilevel"/>
    <w:tmpl w:val="45D6A0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>
    <w:nsid w:val="4715458B"/>
    <w:multiLevelType w:val="hybridMultilevel"/>
    <w:tmpl w:val="45C854C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6">
    <w:nsid w:val="47467A28"/>
    <w:multiLevelType w:val="hybridMultilevel"/>
    <w:tmpl w:val="560EC53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7">
    <w:nsid w:val="487315AD"/>
    <w:multiLevelType w:val="hybridMultilevel"/>
    <w:tmpl w:val="8A740652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8">
    <w:nsid w:val="49686665"/>
    <w:multiLevelType w:val="hybridMultilevel"/>
    <w:tmpl w:val="1C50AF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>
    <w:nsid w:val="4B136EB1"/>
    <w:multiLevelType w:val="hybridMultilevel"/>
    <w:tmpl w:val="BB38ED9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0">
    <w:nsid w:val="4C4D7101"/>
    <w:multiLevelType w:val="hybridMultilevel"/>
    <w:tmpl w:val="FDFA1E3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1">
    <w:nsid w:val="4D6440A1"/>
    <w:multiLevelType w:val="hybridMultilevel"/>
    <w:tmpl w:val="698A4622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4D89461E"/>
    <w:multiLevelType w:val="hybridMultilevel"/>
    <w:tmpl w:val="5116378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3">
    <w:nsid w:val="504D5CB8"/>
    <w:multiLevelType w:val="hybridMultilevel"/>
    <w:tmpl w:val="9C6EA6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4">
    <w:nsid w:val="50D36C02"/>
    <w:multiLevelType w:val="hybridMultilevel"/>
    <w:tmpl w:val="BE1A9E9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5">
    <w:nsid w:val="551C6BB3"/>
    <w:multiLevelType w:val="hybridMultilevel"/>
    <w:tmpl w:val="FFF4C85E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56E1962"/>
    <w:multiLevelType w:val="hybridMultilevel"/>
    <w:tmpl w:val="17EAC3F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7">
    <w:nsid w:val="56B06D53"/>
    <w:multiLevelType w:val="multilevel"/>
    <w:tmpl w:val="C960E442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>
    <w:nsid w:val="57371171"/>
    <w:multiLevelType w:val="hybridMultilevel"/>
    <w:tmpl w:val="F112DEA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9">
    <w:nsid w:val="5AC91967"/>
    <w:multiLevelType w:val="hybridMultilevel"/>
    <w:tmpl w:val="60D06BD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0">
    <w:nsid w:val="5B297DE4"/>
    <w:multiLevelType w:val="multilevel"/>
    <w:tmpl w:val="E31C63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abstractNum w:abstractNumId="71">
    <w:nsid w:val="5CCA6D6F"/>
    <w:multiLevelType w:val="multilevel"/>
    <w:tmpl w:val="2EACCBE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52" w:hanging="492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2">
    <w:nsid w:val="5D2C29DE"/>
    <w:multiLevelType w:val="hybridMultilevel"/>
    <w:tmpl w:val="E45C1D7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3">
    <w:nsid w:val="601C6B5F"/>
    <w:multiLevelType w:val="multilevel"/>
    <w:tmpl w:val="B7D60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61181831"/>
    <w:multiLevelType w:val="hybridMultilevel"/>
    <w:tmpl w:val="690EA8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5">
    <w:nsid w:val="612B081B"/>
    <w:multiLevelType w:val="multilevel"/>
    <w:tmpl w:val="1A686AF0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  <w:color w:val="FF0000"/>
      </w:rPr>
    </w:lvl>
    <w:lvl w:ilvl="1">
      <w:start w:val="14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76">
    <w:nsid w:val="612F25B9"/>
    <w:multiLevelType w:val="hybridMultilevel"/>
    <w:tmpl w:val="C5B6665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7">
    <w:nsid w:val="61F25EA0"/>
    <w:multiLevelType w:val="hybridMultilevel"/>
    <w:tmpl w:val="BD64340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>
    <w:nsid w:val="62D54F69"/>
    <w:multiLevelType w:val="multilevel"/>
    <w:tmpl w:val="6B3C3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63EA4E81"/>
    <w:multiLevelType w:val="hybridMultilevel"/>
    <w:tmpl w:val="F40299D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0">
    <w:nsid w:val="65D02A6C"/>
    <w:multiLevelType w:val="hybridMultilevel"/>
    <w:tmpl w:val="6DDAD4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1">
    <w:nsid w:val="663F5B6A"/>
    <w:multiLevelType w:val="hybridMultilevel"/>
    <w:tmpl w:val="571C4AB6"/>
    <w:lvl w:ilvl="0" w:tplc="097E9A2E">
      <w:start w:val="3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2">
    <w:nsid w:val="66DC6131"/>
    <w:multiLevelType w:val="hybridMultilevel"/>
    <w:tmpl w:val="C92C3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684C01FE"/>
    <w:multiLevelType w:val="hybridMultilevel"/>
    <w:tmpl w:val="223A7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>
    <w:nsid w:val="68B5465D"/>
    <w:multiLevelType w:val="hybridMultilevel"/>
    <w:tmpl w:val="2B48E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6A162EB4"/>
    <w:multiLevelType w:val="multilevel"/>
    <w:tmpl w:val="47E6D5A8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724" w:hanging="11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03" w:hanging="11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82" w:hanging="118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1" w:hanging="118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40" w:hanging="118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5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cs="Times New Roman" w:hint="default"/>
      </w:rPr>
    </w:lvl>
  </w:abstractNum>
  <w:abstractNum w:abstractNumId="86">
    <w:nsid w:val="6B2A7A31"/>
    <w:multiLevelType w:val="hybridMultilevel"/>
    <w:tmpl w:val="EA9891C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7">
    <w:nsid w:val="6B8B0B88"/>
    <w:multiLevelType w:val="hybridMultilevel"/>
    <w:tmpl w:val="469C3A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8">
    <w:nsid w:val="6C401CAF"/>
    <w:multiLevelType w:val="hybridMultilevel"/>
    <w:tmpl w:val="4ADC5B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>
    <w:nsid w:val="6D78618A"/>
    <w:multiLevelType w:val="hybridMultilevel"/>
    <w:tmpl w:val="6DF83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6E06295B"/>
    <w:multiLevelType w:val="hybridMultilevel"/>
    <w:tmpl w:val="93A800B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1">
    <w:nsid w:val="6E3B2C31"/>
    <w:multiLevelType w:val="hybridMultilevel"/>
    <w:tmpl w:val="2D7C555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2">
    <w:nsid w:val="6E8A6424"/>
    <w:multiLevelType w:val="hybridMultilevel"/>
    <w:tmpl w:val="0486F3C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3">
    <w:nsid w:val="70176C77"/>
    <w:multiLevelType w:val="multilevel"/>
    <w:tmpl w:val="B2F2A1C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94">
    <w:nsid w:val="70A376E4"/>
    <w:multiLevelType w:val="hybridMultilevel"/>
    <w:tmpl w:val="D32854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5">
    <w:nsid w:val="719A0248"/>
    <w:multiLevelType w:val="hybridMultilevel"/>
    <w:tmpl w:val="715A16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721A1D0E"/>
    <w:multiLevelType w:val="hybridMultilevel"/>
    <w:tmpl w:val="A4E0A60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7">
    <w:nsid w:val="77832ECC"/>
    <w:multiLevelType w:val="hybridMultilevel"/>
    <w:tmpl w:val="23EA0DC0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8">
    <w:nsid w:val="77E0153E"/>
    <w:multiLevelType w:val="hybridMultilevel"/>
    <w:tmpl w:val="458A139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9">
    <w:nsid w:val="787452BF"/>
    <w:multiLevelType w:val="hybridMultilevel"/>
    <w:tmpl w:val="3B62974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0">
    <w:nsid w:val="7B400BAA"/>
    <w:multiLevelType w:val="multilevel"/>
    <w:tmpl w:val="5A829B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1">
    <w:nsid w:val="7DF625C8"/>
    <w:multiLevelType w:val="hybridMultilevel"/>
    <w:tmpl w:val="2FC4D6D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2">
    <w:nsid w:val="7E4025C8"/>
    <w:multiLevelType w:val="hybridMultilevel"/>
    <w:tmpl w:val="386860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>
    <w:nsid w:val="7ECB781F"/>
    <w:multiLevelType w:val="hybridMultilevel"/>
    <w:tmpl w:val="3DF8BC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>
    <w:nsid w:val="7F6C17C9"/>
    <w:multiLevelType w:val="hybridMultilevel"/>
    <w:tmpl w:val="78E4204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3"/>
  </w:num>
  <w:num w:numId="3">
    <w:abstractNumId w:val="8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9"/>
  </w:num>
  <w:num w:numId="7">
    <w:abstractNumId w:val="84"/>
  </w:num>
  <w:num w:numId="8">
    <w:abstractNumId w:val="74"/>
  </w:num>
  <w:num w:numId="9">
    <w:abstractNumId w:val="42"/>
  </w:num>
  <w:num w:numId="10">
    <w:abstractNumId w:val="53"/>
  </w:num>
  <w:num w:numId="11">
    <w:abstractNumId w:val="57"/>
  </w:num>
  <w:num w:numId="12">
    <w:abstractNumId w:val="13"/>
  </w:num>
  <w:num w:numId="13">
    <w:abstractNumId w:val="58"/>
  </w:num>
  <w:num w:numId="14">
    <w:abstractNumId w:val="95"/>
  </w:num>
  <w:num w:numId="15">
    <w:abstractNumId w:val="12"/>
  </w:num>
  <w:num w:numId="16">
    <w:abstractNumId w:val="94"/>
  </w:num>
  <w:num w:numId="17">
    <w:abstractNumId w:val="4"/>
  </w:num>
  <w:num w:numId="18">
    <w:abstractNumId w:val="21"/>
  </w:num>
  <w:num w:numId="19">
    <w:abstractNumId w:val="80"/>
  </w:num>
  <w:num w:numId="20">
    <w:abstractNumId w:val="97"/>
  </w:num>
  <w:num w:numId="21">
    <w:abstractNumId w:val="2"/>
  </w:num>
  <w:num w:numId="22">
    <w:abstractNumId w:val="26"/>
  </w:num>
  <w:num w:numId="23">
    <w:abstractNumId w:val="3"/>
  </w:num>
  <w:num w:numId="24">
    <w:abstractNumId w:val="103"/>
  </w:num>
  <w:num w:numId="25">
    <w:abstractNumId w:val="54"/>
  </w:num>
  <w:num w:numId="26">
    <w:abstractNumId w:val="87"/>
  </w:num>
  <w:num w:numId="27">
    <w:abstractNumId w:val="102"/>
  </w:num>
  <w:num w:numId="28">
    <w:abstractNumId w:val="28"/>
  </w:num>
  <w:num w:numId="29">
    <w:abstractNumId w:val="76"/>
  </w:num>
  <w:num w:numId="30">
    <w:abstractNumId w:val="49"/>
  </w:num>
  <w:num w:numId="31">
    <w:abstractNumId w:val="79"/>
  </w:num>
  <w:num w:numId="32">
    <w:abstractNumId w:val="88"/>
  </w:num>
  <w:num w:numId="33">
    <w:abstractNumId w:val="83"/>
  </w:num>
  <w:num w:numId="34">
    <w:abstractNumId w:val="75"/>
  </w:num>
  <w:num w:numId="35">
    <w:abstractNumId w:val="93"/>
  </w:num>
  <w:num w:numId="36">
    <w:abstractNumId w:val="38"/>
  </w:num>
  <w:num w:numId="37">
    <w:abstractNumId w:val="61"/>
  </w:num>
  <w:num w:numId="38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7"/>
  </w:num>
  <w:num w:numId="40">
    <w:abstractNumId w:val="52"/>
  </w:num>
  <w:num w:numId="41">
    <w:abstractNumId w:val="96"/>
  </w:num>
  <w:num w:numId="42">
    <w:abstractNumId w:val="39"/>
  </w:num>
  <w:num w:numId="43">
    <w:abstractNumId w:val="29"/>
  </w:num>
  <w:num w:numId="44">
    <w:abstractNumId w:val="68"/>
  </w:num>
  <w:num w:numId="45">
    <w:abstractNumId w:val="63"/>
  </w:num>
  <w:num w:numId="46">
    <w:abstractNumId w:val="100"/>
  </w:num>
  <w:num w:numId="47">
    <w:abstractNumId w:val="1"/>
  </w:num>
  <w:num w:numId="48">
    <w:abstractNumId w:val="43"/>
  </w:num>
  <w:num w:numId="49">
    <w:abstractNumId w:val="65"/>
  </w:num>
  <w:num w:numId="50">
    <w:abstractNumId w:val="50"/>
  </w:num>
  <w:num w:numId="51">
    <w:abstractNumId w:val="72"/>
  </w:num>
  <w:num w:numId="52">
    <w:abstractNumId w:val="55"/>
  </w:num>
  <w:num w:numId="53">
    <w:abstractNumId w:val="40"/>
  </w:num>
  <w:num w:numId="54">
    <w:abstractNumId w:val="14"/>
  </w:num>
  <w:num w:numId="55">
    <w:abstractNumId w:val="18"/>
  </w:num>
  <w:num w:numId="56">
    <w:abstractNumId w:val="20"/>
  </w:num>
  <w:num w:numId="57">
    <w:abstractNumId w:val="8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62"/>
  </w:num>
  <w:num w:numId="59">
    <w:abstractNumId w:val="51"/>
  </w:num>
  <w:num w:numId="60">
    <w:abstractNumId w:val="86"/>
  </w:num>
  <w:num w:numId="61">
    <w:abstractNumId w:val="47"/>
  </w:num>
  <w:num w:numId="62">
    <w:abstractNumId w:val="17"/>
  </w:num>
  <w:num w:numId="63">
    <w:abstractNumId w:val="89"/>
  </w:num>
  <w:num w:numId="64">
    <w:abstractNumId w:val="90"/>
  </w:num>
  <w:num w:numId="65">
    <w:abstractNumId w:val="33"/>
  </w:num>
  <w:num w:numId="66">
    <w:abstractNumId w:val="64"/>
  </w:num>
  <w:num w:numId="67">
    <w:abstractNumId w:val="41"/>
  </w:num>
  <w:num w:numId="68">
    <w:abstractNumId w:val="27"/>
  </w:num>
  <w:num w:numId="69">
    <w:abstractNumId w:val="44"/>
  </w:num>
  <w:num w:numId="70">
    <w:abstractNumId w:val="19"/>
  </w:num>
  <w:num w:numId="71">
    <w:abstractNumId w:val="24"/>
  </w:num>
  <w:num w:numId="72">
    <w:abstractNumId w:val="32"/>
  </w:num>
  <w:num w:numId="73">
    <w:abstractNumId w:val="69"/>
  </w:num>
  <w:num w:numId="74">
    <w:abstractNumId w:val="35"/>
  </w:num>
  <w:num w:numId="75">
    <w:abstractNumId w:val="6"/>
  </w:num>
  <w:num w:numId="76">
    <w:abstractNumId w:val="7"/>
  </w:num>
  <w:num w:numId="77">
    <w:abstractNumId w:val="56"/>
  </w:num>
  <w:num w:numId="78">
    <w:abstractNumId w:val="66"/>
  </w:num>
  <w:num w:numId="79">
    <w:abstractNumId w:val="11"/>
  </w:num>
  <w:num w:numId="80">
    <w:abstractNumId w:val="101"/>
  </w:num>
  <w:num w:numId="81">
    <w:abstractNumId w:val="92"/>
  </w:num>
  <w:num w:numId="82">
    <w:abstractNumId w:val="99"/>
  </w:num>
  <w:num w:numId="83">
    <w:abstractNumId w:val="60"/>
  </w:num>
  <w:num w:numId="84">
    <w:abstractNumId w:val="59"/>
  </w:num>
  <w:num w:numId="85">
    <w:abstractNumId w:val="15"/>
  </w:num>
  <w:num w:numId="86">
    <w:abstractNumId w:val="31"/>
  </w:num>
  <w:num w:numId="87">
    <w:abstractNumId w:val="104"/>
  </w:num>
  <w:num w:numId="88">
    <w:abstractNumId w:val="98"/>
  </w:num>
  <w:num w:numId="89">
    <w:abstractNumId w:val="16"/>
  </w:num>
  <w:num w:numId="90">
    <w:abstractNumId w:val="23"/>
  </w:num>
  <w:num w:numId="91">
    <w:abstractNumId w:val="45"/>
  </w:num>
  <w:num w:numId="92">
    <w:abstractNumId w:val="5"/>
  </w:num>
  <w:num w:numId="93">
    <w:abstractNumId w:val="82"/>
  </w:num>
  <w:num w:numId="94">
    <w:abstractNumId w:val="22"/>
  </w:num>
  <w:num w:numId="95">
    <w:abstractNumId w:val="91"/>
  </w:num>
  <w:num w:numId="96">
    <w:abstractNumId w:val="48"/>
  </w:num>
  <w:num w:numId="97">
    <w:abstractNumId w:val="10"/>
  </w:num>
  <w:num w:numId="98">
    <w:abstractNumId w:val="46"/>
  </w:num>
  <w:num w:numId="99">
    <w:abstractNumId w:val="0"/>
  </w:num>
  <w:num w:numId="100">
    <w:abstractNumId w:val="37"/>
  </w:num>
  <w:num w:numId="101">
    <w:abstractNumId w:val="78"/>
  </w:num>
  <w:num w:numId="102">
    <w:abstractNumId w:val="30"/>
  </w:num>
  <w:num w:numId="103">
    <w:abstractNumId w:val="34"/>
  </w:num>
  <w:num w:numId="104">
    <w:abstractNumId w:val="67"/>
  </w:num>
  <w:num w:numId="105">
    <w:abstractNumId w:val="70"/>
  </w:num>
  <w:numIdMacAtCleanup w:val="10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567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00C3"/>
    <w:rsid w:val="000001B1"/>
    <w:rsid w:val="00003F11"/>
    <w:rsid w:val="00005CA0"/>
    <w:rsid w:val="000068BB"/>
    <w:rsid w:val="00006D39"/>
    <w:rsid w:val="0000799A"/>
    <w:rsid w:val="00007CBC"/>
    <w:rsid w:val="00015AAC"/>
    <w:rsid w:val="00016496"/>
    <w:rsid w:val="00021EC5"/>
    <w:rsid w:val="000227B7"/>
    <w:rsid w:val="000236D6"/>
    <w:rsid w:val="00024786"/>
    <w:rsid w:val="000253B0"/>
    <w:rsid w:val="000312F4"/>
    <w:rsid w:val="000316BC"/>
    <w:rsid w:val="00032F4B"/>
    <w:rsid w:val="00033A5C"/>
    <w:rsid w:val="00033B8F"/>
    <w:rsid w:val="0003684D"/>
    <w:rsid w:val="0003771B"/>
    <w:rsid w:val="00043704"/>
    <w:rsid w:val="000439D6"/>
    <w:rsid w:val="000455C8"/>
    <w:rsid w:val="00050DC0"/>
    <w:rsid w:val="00051076"/>
    <w:rsid w:val="000548D1"/>
    <w:rsid w:val="00057B06"/>
    <w:rsid w:val="00060BB8"/>
    <w:rsid w:val="00062779"/>
    <w:rsid w:val="00065554"/>
    <w:rsid w:val="00065F67"/>
    <w:rsid w:val="00074443"/>
    <w:rsid w:val="00074E46"/>
    <w:rsid w:val="000753F1"/>
    <w:rsid w:val="000811FD"/>
    <w:rsid w:val="000827AC"/>
    <w:rsid w:val="00085A15"/>
    <w:rsid w:val="00090F05"/>
    <w:rsid w:val="000927E3"/>
    <w:rsid w:val="00094B2C"/>
    <w:rsid w:val="000973DF"/>
    <w:rsid w:val="000A2B94"/>
    <w:rsid w:val="000A3544"/>
    <w:rsid w:val="000A59F2"/>
    <w:rsid w:val="000A5FFD"/>
    <w:rsid w:val="000B3677"/>
    <w:rsid w:val="000B5A5E"/>
    <w:rsid w:val="000C3024"/>
    <w:rsid w:val="000C4FE5"/>
    <w:rsid w:val="000C5D12"/>
    <w:rsid w:val="000C6068"/>
    <w:rsid w:val="000C7CED"/>
    <w:rsid w:val="000D2ADC"/>
    <w:rsid w:val="000D3939"/>
    <w:rsid w:val="000E4160"/>
    <w:rsid w:val="000E4B1E"/>
    <w:rsid w:val="000E5607"/>
    <w:rsid w:val="000F0321"/>
    <w:rsid w:val="000F0FBC"/>
    <w:rsid w:val="000F551F"/>
    <w:rsid w:val="000F561E"/>
    <w:rsid w:val="000F6176"/>
    <w:rsid w:val="00101715"/>
    <w:rsid w:val="00103A2D"/>
    <w:rsid w:val="00106764"/>
    <w:rsid w:val="0011385E"/>
    <w:rsid w:val="00115744"/>
    <w:rsid w:val="00121A47"/>
    <w:rsid w:val="001227ED"/>
    <w:rsid w:val="00124A70"/>
    <w:rsid w:val="00124E3C"/>
    <w:rsid w:val="001274C4"/>
    <w:rsid w:val="00133AAF"/>
    <w:rsid w:val="00134364"/>
    <w:rsid w:val="001374C9"/>
    <w:rsid w:val="0014509D"/>
    <w:rsid w:val="001509D6"/>
    <w:rsid w:val="00153B61"/>
    <w:rsid w:val="0015507E"/>
    <w:rsid w:val="00155BEA"/>
    <w:rsid w:val="00161B25"/>
    <w:rsid w:val="00164900"/>
    <w:rsid w:val="00166449"/>
    <w:rsid w:val="00167144"/>
    <w:rsid w:val="001700C3"/>
    <w:rsid w:val="001719AB"/>
    <w:rsid w:val="00175EC1"/>
    <w:rsid w:val="0017721E"/>
    <w:rsid w:val="001804FB"/>
    <w:rsid w:val="0018269D"/>
    <w:rsid w:val="00184B47"/>
    <w:rsid w:val="00184CEC"/>
    <w:rsid w:val="001921E1"/>
    <w:rsid w:val="00192909"/>
    <w:rsid w:val="0019468C"/>
    <w:rsid w:val="001A08ED"/>
    <w:rsid w:val="001A262A"/>
    <w:rsid w:val="001A41A9"/>
    <w:rsid w:val="001A4DE3"/>
    <w:rsid w:val="001B287E"/>
    <w:rsid w:val="001B38F5"/>
    <w:rsid w:val="001B59DE"/>
    <w:rsid w:val="001B65FA"/>
    <w:rsid w:val="001C34F5"/>
    <w:rsid w:val="001C5048"/>
    <w:rsid w:val="001C6487"/>
    <w:rsid w:val="001C7BE8"/>
    <w:rsid w:val="001C7F33"/>
    <w:rsid w:val="001D1C94"/>
    <w:rsid w:val="001D203D"/>
    <w:rsid w:val="001D3FF4"/>
    <w:rsid w:val="001D462E"/>
    <w:rsid w:val="001D541F"/>
    <w:rsid w:val="001D63E8"/>
    <w:rsid w:val="001D73C6"/>
    <w:rsid w:val="001D74EA"/>
    <w:rsid w:val="001D7902"/>
    <w:rsid w:val="001E1859"/>
    <w:rsid w:val="001E64AF"/>
    <w:rsid w:val="001E7241"/>
    <w:rsid w:val="001F1125"/>
    <w:rsid w:val="001F2C08"/>
    <w:rsid w:val="001F37CA"/>
    <w:rsid w:val="001F54F9"/>
    <w:rsid w:val="001F584A"/>
    <w:rsid w:val="00205841"/>
    <w:rsid w:val="0020593A"/>
    <w:rsid w:val="00212393"/>
    <w:rsid w:val="0021662A"/>
    <w:rsid w:val="002215B1"/>
    <w:rsid w:val="00221DF1"/>
    <w:rsid w:val="002238D4"/>
    <w:rsid w:val="00226258"/>
    <w:rsid w:val="00226966"/>
    <w:rsid w:val="00227093"/>
    <w:rsid w:val="00232785"/>
    <w:rsid w:val="00232D90"/>
    <w:rsid w:val="002363DC"/>
    <w:rsid w:val="00240C79"/>
    <w:rsid w:val="00240CE9"/>
    <w:rsid w:val="00242F86"/>
    <w:rsid w:val="0024401E"/>
    <w:rsid w:val="00246E56"/>
    <w:rsid w:val="00247E07"/>
    <w:rsid w:val="00250148"/>
    <w:rsid w:val="00254291"/>
    <w:rsid w:val="00254424"/>
    <w:rsid w:val="00264E57"/>
    <w:rsid w:val="00270EB6"/>
    <w:rsid w:val="002711DA"/>
    <w:rsid w:val="0027550A"/>
    <w:rsid w:val="002767BA"/>
    <w:rsid w:val="00282934"/>
    <w:rsid w:val="00284AD4"/>
    <w:rsid w:val="0028680C"/>
    <w:rsid w:val="00286EC2"/>
    <w:rsid w:val="00290C77"/>
    <w:rsid w:val="00292236"/>
    <w:rsid w:val="00292FE2"/>
    <w:rsid w:val="002937C5"/>
    <w:rsid w:val="002938CC"/>
    <w:rsid w:val="0029484D"/>
    <w:rsid w:val="002A3D2C"/>
    <w:rsid w:val="002A705A"/>
    <w:rsid w:val="002B02B8"/>
    <w:rsid w:val="002B0F4E"/>
    <w:rsid w:val="002B10B0"/>
    <w:rsid w:val="002B327F"/>
    <w:rsid w:val="002B42B9"/>
    <w:rsid w:val="002B463B"/>
    <w:rsid w:val="002B60A0"/>
    <w:rsid w:val="002C0C66"/>
    <w:rsid w:val="002C2788"/>
    <w:rsid w:val="002C567A"/>
    <w:rsid w:val="002C5E01"/>
    <w:rsid w:val="002C74BE"/>
    <w:rsid w:val="002C7812"/>
    <w:rsid w:val="002D6652"/>
    <w:rsid w:val="002D66D2"/>
    <w:rsid w:val="002E042F"/>
    <w:rsid w:val="002E3782"/>
    <w:rsid w:val="002E5A5D"/>
    <w:rsid w:val="002E6720"/>
    <w:rsid w:val="002E78F9"/>
    <w:rsid w:val="002F1061"/>
    <w:rsid w:val="002F1E69"/>
    <w:rsid w:val="002F2831"/>
    <w:rsid w:val="002F40AB"/>
    <w:rsid w:val="002F5FF9"/>
    <w:rsid w:val="00304208"/>
    <w:rsid w:val="003042AB"/>
    <w:rsid w:val="003069A9"/>
    <w:rsid w:val="00310496"/>
    <w:rsid w:val="00312893"/>
    <w:rsid w:val="00316DFD"/>
    <w:rsid w:val="00317EBD"/>
    <w:rsid w:val="00325B3F"/>
    <w:rsid w:val="00330663"/>
    <w:rsid w:val="00332A84"/>
    <w:rsid w:val="003336DA"/>
    <w:rsid w:val="00336579"/>
    <w:rsid w:val="00337E90"/>
    <w:rsid w:val="00340E61"/>
    <w:rsid w:val="0034282A"/>
    <w:rsid w:val="00343149"/>
    <w:rsid w:val="00346F56"/>
    <w:rsid w:val="003471E8"/>
    <w:rsid w:val="003472AB"/>
    <w:rsid w:val="0034746D"/>
    <w:rsid w:val="003503D0"/>
    <w:rsid w:val="00350D84"/>
    <w:rsid w:val="00352D47"/>
    <w:rsid w:val="003559E0"/>
    <w:rsid w:val="0035627F"/>
    <w:rsid w:val="00360E41"/>
    <w:rsid w:val="0036281A"/>
    <w:rsid w:val="0036318B"/>
    <w:rsid w:val="00364388"/>
    <w:rsid w:val="00364723"/>
    <w:rsid w:val="003710EC"/>
    <w:rsid w:val="00373A59"/>
    <w:rsid w:val="00374B14"/>
    <w:rsid w:val="003755B2"/>
    <w:rsid w:val="00380D18"/>
    <w:rsid w:val="00382E15"/>
    <w:rsid w:val="00383CD8"/>
    <w:rsid w:val="00385A8F"/>
    <w:rsid w:val="00385E86"/>
    <w:rsid w:val="003902D9"/>
    <w:rsid w:val="00392045"/>
    <w:rsid w:val="0039288C"/>
    <w:rsid w:val="00393590"/>
    <w:rsid w:val="00396264"/>
    <w:rsid w:val="003970CF"/>
    <w:rsid w:val="003A10CD"/>
    <w:rsid w:val="003B0937"/>
    <w:rsid w:val="003B2051"/>
    <w:rsid w:val="003B5A05"/>
    <w:rsid w:val="003B5C8B"/>
    <w:rsid w:val="003B727F"/>
    <w:rsid w:val="003C2E3A"/>
    <w:rsid w:val="003C7677"/>
    <w:rsid w:val="003D31F4"/>
    <w:rsid w:val="003D3C9B"/>
    <w:rsid w:val="003D4CD1"/>
    <w:rsid w:val="003D6CFE"/>
    <w:rsid w:val="003E05BD"/>
    <w:rsid w:val="003E0D98"/>
    <w:rsid w:val="003E24E7"/>
    <w:rsid w:val="003F04DD"/>
    <w:rsid w:val="003F0DE4"/>
    <w:rsid w:val="003F1CBC"/>
    <w:rsid w:val="003F5E01"/>
    <w:rsid w:val="00402BD3"/>
    <w:rsid w:val="004048A3"/>
    <w:rsid w:val="00407C52"/>
    <w:rsid w:val="004112C8"/>
    <w:rsid w:val="004146B9"/>
    <w:rsid w:val="00415CAC"/>
    <w:rsid w:val="004177DA"/>
    <w:rsid w:val="004209AD"/>
    <w:rsid w:val="00423A74"/>
    <w:rsid w:val="004268A0"/>
    <w:rsid w:val="004269AC"/>
    <w:rsid w:val="00427EDB"/>
    <w:rsid w:val="00430127"/>
    <w:rsid w:val="00431FD9"/>
    <w:rsid w:val="004360DF"/>
    <w:rsid w:val="0043710D"/>
    <w:rsid w:val="0044168B"/>
    <w:rsid w:val="00441E0B"/>
    <w:rsid w:val="00447332"/>
    <w:rsid w:val="00450957"/>
    <w:rsid w:val="004518D4"/>
    <w:rsid w:val="00453F06"/>
    <w:rsid w:val="00453F88"/>
    <w:rsid w:val="00454911"/>
    <w:rsid w:val="00457BBD"/>
    <w:rsid w:val="004610D5"/>
    <w:rsid w:val="00464154"/>
    <w:rsid w:val="00464C91"/>
    <w:rsid w:val="00471568"/>
    <w:rsid w:val="00472D0A"/>
    <w:rsid w:val="004771B1"/>
    <w:rsid w:val="004771D2"/>
    <w:rsid w:val="00480573"/>
    <w:rsid w:val="00480788"/>
    <w:rsid w:val="004818A7"/>
    <w:rsid w:val="00482AA3"/>
    <w:rsid w:val="00482EF1"/>
    <w:rsid w:val="00485C57"/>
    <w:rsid w:val="00491CBF"/>
    <w:rsid w:val="00494133"/>
    <w:rsid w:val="004946BF"/>
    <w:rsid w:val="00495059"/>
    <w:rsid w:val="00495912"/>
    <w:rsid w:val="00496530"/>
    <w:rsid w:val="00496F75"/>
    <w:rsid w:val="004A64E4"/>
    <w:rsid w:val="004A6DAE"/>
    <w:rsid w:val="004B3810"/>
    <w:rsid w:val="004B44AD"/>
    <w:rsid w:val="004C100F"/>
    <w:rsid w:val="004C16A1"/>
    <w:rsid w:val="004C5421"/>
    <w:rsid w:val="004C5557"/>
    <w:rsid w:val="004C61DD"/>
    <w:rsid w:val="004D0F80"/>
    <w:rsid w:val="004D35B7"/>
    <w:rsid w:val="004D42C1"/>
    <w:rsid w:val="004D457D"/>
    <w:rsid w:val="004D4655"/>
    <w:rsid w:val="004D7165"/>
    <w:rsid w:val="004D79D4"/>
    <w:rsid w:val="004E43E2"/>
    <w:rsid w:val="004E575F"/>
    <w:rsid w:val="004E6C8C"/>
    <w:rsid w:val="004E70C1"/>
    <w:rsid w:val="004E7741"/>
    <w:rsid w:val="004F0E62"/>
    <w:rsid w:val="004F1AA1"/>
    <w:rsid w:val="004F61A0"/>
    <w:rsid w:val="004F676D"/>
    <w:rsid w:val="004F6936"/>
    <w:rsid w:val="0050491B"/>
    <w:rsid w:val="00506538"/>
    <w:rsid w:val="005130EE"/>
    <w:rsid w:val="0051447B"/>
    <w:rsid w:val="00516A14"/>
    <w:rsid w:val="005178EB"/>
    <w:rsid w:val="0052395D"/>
    <w:rsid w:val="005275ED"/>
    <w:rsid w:val="005316E8"/>
    <w:rsid w:val="005342FC"/>
    <w:rsid w:val="00536DC2"/>
    <w:rsid w:val="00544850"/>
    <w:rsid w:val="00544C3D"/>
    <w:rsid w:val="005452BB"/>
    <w:rsid w:val="005502D9"/>
    <w:rsid w:val="00553453"/>
    <w:rsid w:val="00555715"/>
    <w:rsid w:val="00556D0D"/>
    <w:rsid w:val="0056471A"/>
    <w:rsid w:val="00566AE4"/>
    <w:rsid w:val="0057016A"/>
    <w:rsid w:val="0057272C"/>
    <w:rsid w:val="00572ECA"/>
    <w:rsid w:val="00573359"/>
    <w:rsid w:val="00575FE4"/>
    <w:rsid w:val="00576A1F"/>
    <w:rsid w:val="00587D7E"/>
    <w:rsid w:val="00590942"/>
    <w:rsid w:val="005931D7"/>
    <w:rsid w:val="005967F4"/>
    <w:rsid w:val="0059694B"/>
    <w:rsid w:val="005A083C"/>
    <w:rsid w:val="005A1495"/>
    <w:rsid w:val="005A24B6"/>
    <w:rsid w:val="005A49DF"/>
    <w:rsid w:val="005B0346"/>
    <w:rsid w:val="005B0D7D"/>
    <w:rsid w:val="005B2422"/>
    <w:rsid w:val="005B24FF"/>
    <w:rsid w:val="005B4597"/>
    <w:rsid w:val="005B460C"/>
    <w:rsid w:val="005B5403"/>
    <w:rsid w:val="005C0CB2"/>
    <w:rsid w:val="005C0FD5"/>
    <w:rsid w:val="005C1E1F"/>
    <w:rsid w:val="005C343C"/>
    <w:rsid w:val="005C356B"/>
    <w:rsid w:val="005D0BE1"/>
    <w:rsid w:val="005D0EF7"/>
    <w:rsid w:val="005D1712"/>
    <w:rsid w:val="005D2277"/>
    <w:rsid w:val="005D247E"/>
    <w:rsid w:val="005D728C"/>
    <w:rsid w:val="005E01CD"/>
    <w:rsid w:val="005E2A47"/>
    <w:rsid w:val="005E63DB"/>
    <w:rsid w:val="005E7D43"/>
    <w:rsid w:val="005F16F3"/>
    <w:rsid w:val="005F4109"/>
    <w:rsid w:val="005F75F8"/>
    <w:rsid w:val="00605B4A"/>
    <w:rsid w:val="00606185"/>
    <w:rsid w:val="00607C8B"/>
    <w:rsid w:val="00607F59"/>
    <w:rsid w:val="00616250"/>
    <w:rsid w:val="00622C83"/>
    <w:rsid w:val="00623537"/>
    <w:rsid w:val="00626421"/>
    <w:rsid w:val="00626843"/>
    <w:rsid w:val="00627AB1"/>
    <w:rsid w:val="0063033C"/>
    <w:rsid w:val="006325FF"/>
    <w:rsid w:val="00632721"/>
    <w:rsid w:val="0063584F"/>
    <w:rsid w:val="00637203"/>
    <w:rsid w:val="00637AC3"/>
    <w:rsid w:val="00643655"/>
    <w:rsid w:val="00646F7A"/>
    <w:rsid w:val="00650397"/>
    <w:rsid w:val="00651E07"/>
    <w:rsid w:val="00654954"/>
    <w:rsid w:val="00656638"/>
    <w:rsid w:val="006574CF"/>
    <w:rsid w:val="006576FD"/>
    <w:rsid w:val="006629CF"/>
    <w:rsid w:val="00662F59"/>
    <w:rsid w:val="0066595A"/>
    <w:rsid w:val="00666A6F"/>
    <w:rsid w:val="00670BB6"/>
    <w:rsid w:val="006745E5"/>
    <w:rsid w:val="006751D1"/>
    <w:rsid w:val="00677747"/>
    <w:rsid w:val="00677CE5"/>
    <w:rsid w:val="006812B8"/>
    <w:rsid w:val="00684062"/>
    <w:rsid w:val="006856E0"/>
    <w:rsid w:val="00686894"/>
    <w:rsid w:val="00686EE6"/>
    <w:rsid w:val="006878A8"/>
    <w:rsid w:val="006909B5"/>
    <w:rsid w:val="00690BEC"/>
    <w:rsid w:val="00690C1C"/>
    <w:rsid w:val="00691E4B"/>
    <w:rsid w:val="006927DC"/>
    <w:rsid w:val="00695B4B"/>
    <w:rsid w:val="00696F6D"/>
    <w:rsid w:val="00697E0F"/>
    <w:rsid w:val="00697FB3"/>
    <w:rsid w:val="006A0262"/>
    <w:rsid w:val="006A18FB"/>
    <w:rsid w:val="006A2B55"/>
    <w:rsid w:val="006A519B"/>
    <w:rsid w:val="006A51AE"/>
    <w:rsid w:val="006B3159"/>
    <w:rsid w:val="006B3DAD"/>
    <w:rsid w:val="006B5AF4"/>
    <w:rsid w:val="006C13EB"/>
    <w:rsid w:val="006C1AEF"/>
    <w:rsid w:val="006C3278"/>
    <w:rsid w:val="006C5086"/>
    <w:rsid w:val="006C5D82"/>
    <w:rsid w:val="006D1F26"/>
    <w:rsid w:val="006D6AC5"/>
    <w:rsid w:val="006E1F30"/>
    <w:rsid w:val="006E2100"/>
    <w:rsid w:val="006E60CF"/>
    <w:rsid w:val="006E6984"/>
    <w:rsid w:val="006E6A2B"/>
    <w:rsid w:val="006E76A1"/>
    <w:rsid w:val="006F07D3"/>
    <w:rsid w:val="006F48A2"/>
    <w:rsid w:val="006F60B0"/>
    <w:rsid w:val="006F70F2"/>
    <w:rsid w:val="00703735"/>
    <w:rsid w:val="007045BF"/>
    <w:rsid w:val="007049E9"/>
    <w:rsid w:val="007064E7"/>
    <w:rsid w:val="0071223C"/>
    <w:rsid w:val="00721469"/>
    <w:rsid w:val="00721760"/>
    <w:rsid w:val="0072186A"/>
    <w:rsid w:val="0072239C"/>
    <w:rsid w:val="00725820"/>
    <w:rsid w:val="007263B0"/>
    <w:rsid w:val="00726A93"/>
    <w:rsid w:val="00732CD9"/>
    <w:rsid w:val="00732DEB"/>
    <w:rsid w:val="0073390A"/>
    <w:rsid w:val="00734D96"/>
    <w:rsid w:val="007357E1"/>
    <w:rsid w:val="00737B6E"/>
    <w:rsid w:val="007405D0"/>
    <w:rsid w:val="00740ACB"/>
    <w:rsid w:val="00741355"/>
    <w:rsid w:val="00741D96"/>
    <w:rsid w:val="00743A81"/>
    <w:rsid w:val="0075004C"/>
    <w:rsid w:val="007545B8"/>
    <w:rsid w:val="007579B8"/>
    <w:rsid w:val="00760E2A"/>
    <w:rsid w:val="00766C99"/>
    <w:rsid w:val="007676DF"/>
    <w:rsid w:val="00767DB4"/>
    <w:rsid w:val="00770A5D"/>
    <w:rsid w:val="007723F7"/>
    <w:rsid w:val="007727DB"/>
    <w:rsid w:val="0077525E"/>
    <w:rsid w:val="00775F9C"/>
    <w:rsid w:val="0077679B"/>
    <w:rsid w:val="00792F60"/>
    <w:rsid w:val="00794BB0"/>
    <w:rsid w:val="00797006"/>
    <w:rsid w:val="007A0B56"/>
    <w:rsid w:val="007A1C71"/>
    <w:rsid w:val="007A2595"/>
    <w:rsid w:val="007A4C2E"/>
    <w:rsid w:val="007A5F16"/>
    <w:rsid w:val="007A5F4E"/>
    <w:rsid w:val="007A6356"/>
    <w:rsid w:val="007B2690"/>
    <w:rsid w:val="007B2FD3"/>
    <w:rsid w:val="007B3EB6"/>
    <w:rsid w:val="007B522E"/>
    <w:rsid w:val="007B5B3F"/>
    <w:rsid w:val="007C3CF7"/>
    <w:rsid w:val="007C49EF"/>
    <w:rsid w:val="007C79DF"/>
    <w:rsid w:val="007D14A3"/>
    <w:rsid w:val="007D1C24"/>
    <w:rsid w:val="007D3B14"/>
    <w:rsid w:val="007D5A98"/>
    <w:rsid w:val="007E18DB"/>
    <w:rsid w:val="007E3978"/>
    <w:rsid w:val="007E3A81"/>
    <w:rsid w:val="007E69C0"/>
    <w:rsid w:val="007F1012"/>
    <w:rsid w:val="007F54ED"/>
    <w:rsid w:val="007F69A5"/>
    <w:rsid w:val="00811939"/>
    <w:rsid w:val="00813D6D"/>
    <w:rsid w:val="00817509"/>
    <w:rsid w:val="00822B89"/>
    <w:rsid w:val="008271A7"/>
    <w:rsid w:val="008301D4"/>
    <w:rsid w:val="00834379"/>
    <w:rsid w:val="00837BED"/>
    <w:rsid w:val="008412A5"/>
    <w:rsid w:val="008412C2"/>
    <w:rsid w:val="00841747"/>
    <w:rsid w:val="008472AF"/>
    <w:rsid w:val="0084776D"/>
    <w:rsid w:val="00851686"/>
    <w:rsid w:val="00851F2B"/>
    <w:rsid w:val="0085575B"/>
    <w:rsid w:val="00857B88"/>
    <w:rsid w:val="0086007E"/>
    <w:rsid w:val="00862548"/>
    <w:rsid w:val="008626BA"/>
    <w:rsid w:val="00866D12"/>
    <w:rsid w:val="00867243"/>
    <w:rsid w:val="008728A3"/>
    <w:rsid w:val="008754F0"/>
    <w:rsid w:val="00875DAA"/>
    <w:rsid w:val="00875FA4"/>
    <w:rsid w:val="008771D7"/>
    <w:rsid w:val="00882978"/>
    <w:rsid w:val="0088537B"/>
    <w:rsid w:val="00885CFE"/>
    <w:rsid w:val="00887B14"/>
    <w:rsid w:val="008922AD"/>
    <w:rsid w:val="008963BD"/>
    <w:rsid w:val="008A067F"/>
    <w:rsid w:val="008A2BF0"/>
    <w:rsid w:val="008B01C5"/>
    <w:rsid w:val="008B469A"/>
    <w:rsid w:val="008B591B"/>
    <w:rsid w:val="008C0830"/>
    <w:rsid w:val="008C31B4"/>
    <w:rsid w:val="008C5781"/>
    <w:rsid w:val="008D0430"/>
    <w:rsid w:val="008D135B"/>
    <w:rsid w:val="008D20DE"/>
    <w:rsid w:val="008D3233"/>
    <w:rsid w:val="008D4DFD"/>
    <w:rsid w:val="008D7BE8"/>
    <w:rsid w:val="008E3181"/>
    <w:rsid w:val="008E336F"/>
    <w:rsid w:val="008E5C3E"/>
    <w:rsid w:val="008E64E9"/>
    <w:rsid w:val="008F18C2"/>
    <w:rsid w:val="008F1C39"/>
    <w:rsid w:val="008F2574"/>
    <w:rsid w:val="008F4316"/>
    <w:rsid w:val="008F4916"/>
    <w:rsid w:val="008F5176"/>
    <w:rsid w:val="00902216"/>
    <w:rsid w:val="00903DC9"/>
    <w:rsid w:val="00910232"/>
    <w:rsid w:val="009109B8"/>
    <w:rsid w:val="0091415D"/>
    <w:rsid w:val="009147EE"/>
    <w:rsid w:val="00915B62"/>
    <w:rsid w:val="0092282E"/>
    <w:rsid w:val="00922EB8"/>
    <w:rsid w:val="00925B81"/>
    <w:rsid w:val="0092698D"/>
    <w:rsid w:val="00927E2A"/>
    <w:rsid w:val="0093087B"/>
    <w:rsid w:val="0093297C"/>
    <w:rsid w:val="0093319F"/>
    <w:rsid w:val="009348CF"/>
    <w:rsid w:val="00935FC1"/>
    <w:rsid w:val="00936EB9"/>
    <w:rsid w:val="009403BD"/>
    <w:rsid w:val="00941553"/>
    <w:rsid w:val="009513AD"/>
    <w:rsid w:val="00962DA8"/>
    <w:rsid w:val="00966CE4"/>
    <w:rsid w:val="00970A72"/>
    <w:rsid w:val="00971A09"/>
    <w:rsid w:val="00973CEF"/>
    <w:rsid w:val="00975D67"/>
    <w:rsid w:val="00976D24"/>
    <w:rsid w:val="0097706C"/>
    <w:rsid w:val="00977A23"/>
    <w:rsid w:val="00985836"/>
    <w:rsid w:val="00986C0E"/>
    <w:rsid w:val="00993FDB"/>
    <w:rsid w:val="009A255E"/>
    <w:rsid w:val="009A338E"/>
    <w:rsid w:val="009A3767"/>
    <w:rsid w:val="009B0C61"/>
    <w:rsid w:val="009B4AE7"/>
    <w:rsid w:val="009B4DA5"/>
    <w:rsid w:val="009B5199"/>
    <w:rsid w:val="009B6367"/>
    <w:rsid w:val="009B7D37"/>
    <w:rsid w:val="009C092D"/>
    <w:rsid w:val="009C4D77"/>
    <w:rsid w:val="009D0C5F"/>
    <w:rsid w:val="009D19C8"/>
    <w:rsid w:val="009D4047"/>
    <w:rsid w:val="009D460F"/>
    <w:rsid w:val="009D76C0"/>
    <w:rsid w:val="009E0E7F"/>
    <w:rsid w:val="009E1DB2"/>
    <w:rsid w:val="009E576A"/>
    <w:rsid w:val="009E57A3"/>
    <w:rsid w:val="009E6D03"/>
    <w:rsid w:val="009F1E6D"/>
    <w:rsid w:val="00A01321"/>
    <w:rsid w:val="00A0232C"/>
    <w:rsid w:val="00A04CD1"/>
    <w:rsid w:val="00A07701"/>
    <w:rsid w:val="00A16CFE"/>
    <w:rsid w:val="00A1771E"/>
    <w:rsid w:val="00A214AD"/>
    <w:rsid w:val="00A26130"/>
    <w:rsid w:val="00A27AA9"/>
    <w:rsid w:val="00A30FD5"/>
    <w:rsid w:val="00A31E72"/>
    <w:rsid w:val="00A32AC8"/>
    <w:rsid w:val="00A33D63"/>
    <w:rsid w:val="00A35BE1"/>
    <w:rsid w:val="00A37B6A"/>
    <w:rsid w:val="00A4296D"/>
    <w:rsid w:val="00A45B81"/>
    <w:rsid w:val="00A46376"/>
    <w:rsid w:val="00A46D8C"/>
    <w:rsid w:val="00A47DD6"/>
    <w:rsid w:val="00A571F2"/>
    <w:rsid w:val="00A62627"/>
    <w:rsid w:val="00A63262"/>
    <w:rsid w:val="00A6385D"/>
    <w:rsid w:val="00A63DB2"/>
    <w:rsid w:val="00A66176"/>
    <w:rsid w:val="00A756AF"/>
    <w:rsid w:val="00A76288"/>
    <w:rsid w:val="00A836F2"/>
    <w:rsid w:val="00A86125"/>
    <w:rsid w:val="00A86752"/>
    <w:rsid w:val="00A91B00"/>
    <w:rsid w:val="00A94316"/>
    <w:rsid w:val="00AA15EC"/>
    <w:rsid w:val="00AB0303"/>
    <w:rsid w:val="00AB0959"/>
    <w:rsid w:val="00AB1EC6"/>
    <w:rsid w:val="00AB3323"/>
    <w:rsid w:val="00AB4C85"/>
    <w:rsid w:val="00AD0E2D"/>
    <w:rsid w:val="00AE3E9B"/>
    <w:rsid w:val="00AE4C88"/>
    <w:rsid w:val="00AE6142"/>
    <w:rsid w:val="00AE723D"/>
    <w:rsid w:val="00AE7AD9"/>
    <w:rsid w:val="00AF04CF"/>
    <w:rsid w:val="00AF0B37"/>
    <w:rsid w:val="00AF1347"/>
    <w:rsid w:val="00AF499D"/>
    <w:rsid w:val="00AF584A"/>
    <w:rsid w:val="00B02118"/>
    <w:rsid w:val="00B040E7"/>
    <w:rsid w:val="00B047AC"/>
    <w:rsid w:val="00B04FF9"/>
    <w:rsid w:val="00B06160"/>
    <w:rsid w:val="00B06D34"/>
    <w:rsid w:val="00B1531A"/>
    <w:rsid w:val="00B15C6E"/>
    <w:rsid w:val="00B1747F"/>
    <w:rsid w:val="00B205C7"/>
    <w:rsid w:val="00B23C64"/>
    <w:rsid w:val="00B26020"/>
    <w:rsid w:val="00B303E3"/>
    <w:rsid w:val="00B3076D"/>
    <w:rsid w:val="00B33D8F"/>
    <w:rsid w:val="00B3432B"/>
    <w:rsid w:val="00B34E75"/>
    <w:rsid w:val="00B35D41"/>
    <w:rsid w:val="00B36E1E"/>
    <w:rsid w:val="00B41099"/>
    <w:rsid w:val="00B411ED"/>
    <w:rsid w:val="00B41314"/>
    <w:rsid w:val="00B439B9"/>
    <w:rsid w:val="00B5026B"/>
    <w:rsid w:val="00B5108B"/>
    <w:rsid w:val="00B55BF7"/>
    <w:rsid w:val="00B55FFD"/>
    <w:rsid w:val="00B56E87"/>
    <w:rsid w:val="00B5745C"/>
    <w:rsid w:val="00B576F6"/>
    <w:rsid w:val="00B61B7E"/>
    <w:rsid w:val="00B61DD1"/>
    <w:rsid w:val="00B66A22"/>
    <w:rsid w:val="00B72330"/>
    <w:rsid w:val="00B7442E"/>
    <w:rsid w:val="00B775B9"/>
    <w:rsid w:val="00B83ACF"/>
    <w:rsid w:val="00B847AE"/>
    <w:rsid w:val="00B85C91"/>
    <w:rsid w:val="00B8660B"/>
    <w:rsid w:val="00B93D2D"/>
    <w:rsid w:val="00B96584"/>
    <w:rsid w:val="00B96A1D"/>
    <w:rsid w:val="00B96DBF"/>
    <w:rsid w:val="00BA1809"/>
    <w:rsid w:val="00BA2AD3"/>
    <w:rsid w:val="00BA2DE7"/>
    <w:rsid w:val="00BA2F8B"/>
    <w:rsid w:val="00BB4904"/>
    <w:rsid w:val="00BB6956"/>
    <w:rsid w:val="00BC2B38"/>
    <w:rsid w:val="00BC4D7F"/>
    <w:rsid w:val="00BD1369"/>
    <w:rsid w:val="00BD158D"/>
    <w:rsid w:val="00BD3C65"/>
    <w:rsid w:val="00BD5FC1"/>
    <w:rsid w:val="00BD7007"/>
    <w:rsid w:val="00BE5286"/>
    <w:rsid w:val="00BE64DD"/>
    <w:rsid w:val="00BE7AC2"/>
    <w:rsid w:val="00BF053F"/>
    <w:rsid w:val="00BF0C79"/>
    <w:rsid w:val="00BF18EC"/>
    <w:rsid w:val="00BF1A6C"/>
    <w:rsid w:val="00C0104A"/>
    <w:rsid w:val="00C03899"/>
    <w:rsid w:val="00C10D86"/>
    <w:rsid w:val="00C114F2"/>
    <w:rsid w:val="00C12176"/>
    <w:rsid w:val="00C12DB9"/>
    <w:rsid w:val="00C148CF"/>
    <w:rsid w:val="00C15006"/>
    <w:rsid w:val="00C1623D"/>
    <w:rsid w:val="00C20203"/>
    <w:rsid w:val="00C22C53"/>
    <w:rsid w:val="00C251A0"/>
    <w:rsid w:val="00C3069B"/>
    <w:rsid w:val="00C3080E"/>
    <w:rsid w:val="00C355B0"/>
    <w:rsid w:val="00C365D4"/>
    <w:rsid w:val="00C42DD5"/>
    <w:rsid w:val="00C43316"/>
    <w:rsid w:val="00C45992"/>
    <w:rsid w:val="00C532A4"/>
    <w:rsid w:val="00C54BCD"/>
    <w:rsid w:val="00C57F3C"/>
    <w:rsid w:val="00C710F0"/>
    <w:rsid w:val="00C737EB"/>
    <w:rsid w:val="00C80278"/>
    <w:rsid w:val="00C80FF9"/>
    <w:rsid w:val="00C83F5A"/>
    <w:rsid w:val="00C86D13"/>
    <w:rsid w:val="00C939DA"/>
    <w:rsid w:val="00CA063C"/>
    <w:rsid w:val="00CA0EF4"/>
    <w:rsid w:val="00CA0F1B"/>
    <w:rsid w:val="00CA1747"/>
    <w:rsid w:val="00CA27DB"/>
    <w:rsid w:val="00CA4DD4"/>
    <w:rsid w:val="00CB2CFC"/>
    <w:rsid w:val="00CB2D96"/>
    <w:rsid w:val="00CB4DCA"/>
    <w:rsid w:val="00CC31DC"/>
    <w:rsid w:val="00CC78D8"/>
    <w:rsid w:val="00CD20B1"/>
    <w:rsid w:val="00CD297C"/>
    <w:rsid w:val="00CD30D6"/>
    <w:rsid w:val="00CE3CFD"/>
    <w:rsid w:val="00CE6DE5"/>
    <w:rsid w:val="00CF0D97"/>
    <w:rsid w:val="00CF3BFB"/>
    <w:rsid w:val="00CF3D10"/>
    <w:rsid w:val="00D00561"/>
    <w:rsid w:val="00D00AB6"/>
    <w:rsid w:val="00D00C1C"/>
    <w:rsid w:val="00D046A5"/>
    <w:rsid w:val="00D05389"/>
    <w:rsid w:val="00D05ECA"/>
    <w:rsid w:val="00D06017"/>
    <w:rsid w:val="00D070F0"/>
    <w:rsid w:val="00D0754C"/>
    <w:rsid w:val="00D126A7"/>
    <w:rsid w:val="00D14F2F"/>
    <w:rsid w:val="00D2120E"/>
    <w:rsid w:val="00D24D0B"/>
    <w:rsid w:val="00D255F6"/>
    <w:rsid w:val="00D26325"/>
    <w:rsid w:val="00D32C65"/>
    <w:rsid w:val="00D34FEF"/>
    <w:rsid w:val="00D353C3"/>
    <w:rsid w:val="00D37594"/>
    <w:rsid w:val="00D40430"/>
    <w:rsid w:val="00D4651C"/>
    <w:rsid w:val="00D46559"/>
    <w:rsid w:val="00D50D3D"/>
    <w:rsid w:val="00D52FF0"/>
    <w:rsid w:val="00D5631D"/>
    <w:rsid w:val="00D57284"/>
    <w:rsid w:val="00D60C8C"/>
    <w:rsid w:val="00D61FB9"/>
    <w:rsid w:val="00D6398A"/>
    <w:rsid w:val="00D64FD0"/>
    <w:rsid w:val="00D6677F"/>
    <w:rsid w:val="00D72EA2"/>
    <w:rsid w:val="00D74029"/>
    <w:rsid w:val="00D74E7C"/>
    <w:rsid w:val="00D7540E"/>
    <w:rsid w:val="00D75D37"/>
    <w:rsid w:val="00D774A1"/>
    <w:rsid w:val="00D800CE"/>
    <w:rsid w:val="00D805EC"/>
    <w:rsid w:val="00D83B7A"/>
    <w:rsid w:val="00D84E17"/>
    <w:rsid w:val="00D85AE0"/>
    <w:rsid w:val="00D87109"/>
    <w:rsid w:val="00D87B7A"/>
    <w:rsid w:val="00D87EB5"/>
    <w:rsid w:val="00D904A2"/>
    <w:rsid w:val="00D90915"/>
    <w:rsid w:val="00D9128C"/>
    <w:rsid w:val="00D91E42"/>
    <w:rsid w:val="00D928EC"/>
    <w:rsid w:val="00DA12E9"/>
    <w:rsid w:val="00DA1C3B"/>
    <w:rsid w:val="00DA64E8"/>
    <w:rsid w:val="00DA793C"/>
    <w:rsid w:val="00DB440B"/>
    <w:rsid w:val="00DC429A"/>
    <w:rsid w:val="00DC4F2B"/>
    <w:rsid w:val="00DC5C4B"/>
    <w:rsid w:val="00DC5E05"/>
    <w:rsid w:val="00DC5E50"/>
    <w:rsid w:val="00DC72E5"/>
    <w:rsid w:val="00DD0B73"/>
    <w:rsid w:val="00DD0C57"/>
    <w:rsid w:val="00DE03BE"/>
    <w:rsid w:val="00DE29B6"/>
    <w:rsid w:val="00DE2FBA"/>
    <w:rsid w:val="00DE45C1"/>
    <w:rsid w:val="00DE6DAF"/>
    <w:rsid w:val="00DF023F"/>
    <w:rsid w:val="00DF0C7B"/>
    <w:rsid w:val="00DF3836"/>
    <w:rsid w:val="00DF48BC"/>
    <w:rsid w:val="00DF75C5"/>
    <w:rsid w:val="00E0220B"/>
    <w:rsid w:val="00E024AE"/>
    <w:rsid w:val="00E213E1"/>
    <w:rsid w:val="00E216A4"/>
    <w:rsid w:val="00E237CA"/>
    <w:rsid w:val="00E257B8"/>
    <w:rsid w:val="00E27529"/>
    <w:rsid w:val="00E33918"/>
    <w:rsid w:val="00E34482"/>
    <w:rsid w:val="00E356CC"/>
    <w:rsid w:val="00E36677"/>
    <w:rsid w:val="00E37C88"/>
    <w:rsid w:val="00E4260D"/>
    <w:rsid w:val="00E47A4C"/>
    <w:rsid w:val="00E47D0E"/>
    <w:rsid w:val="00E528BC"/>
    <w:rsid w:val="00E53DCF"/>
    <w:rsid w:val="00E6128B"/>
    <w:rsid w:val="00E63AA3"/>
    <w:rsid w:val="00E64DFB"/>
    <w:rsid w:val="00E65E8A"/>
    <w:rsid w:val="00E66B5A"/>
    <w:rsid w:val="00E74F31"/>
    <w:rsid w:val="00E764B3"/>
    <w:rsid w:val="00E768D9"/>
    <w:rsid w:val="00E82C13"/>
    <w:rsid w:val="00E82E43"/>
    <w:rsid w:val="00E9086B"/>
    <w:rsid w:val="00E975B3"/>
    <w:rsid w:val="00EA2687"/>
    <w:rsid w:val="00EA2746"/>
    <w:rsid w:val="00EA4E56"/>
    <w:rsid w:val="00EA4F7D"/>
    <w:rsid w:val="00EA51F2"/>
    <w:rsid w:val="00EA596B"/>
    <w:rsid w:val="00EA6304"/>
    <w:rsid w:val="00EA764F"/>
    <w:rsid w:val="00EA7E09"/>
    <w:rsid w:val="00EB3662"/>
    <w:rsid w:val="00EB411A"/>
    <w:rsid w:val="00EB4277"/>
    <w:rsid w:val="00EB4673"/>
    <w:rsid w:val="00EB78C4"/>
    <w:rsid w:val="00EC5E87"/>
    <w:rsid w:val="00EC6587"/>
    <w:rsid w:val="00ED66C8"/>
    <w:rsid w:val="00ED7585"/>
    <w:rsid w:val="00EE00A3"/>
    <w:rsid w:val="00EE0457"/>
    <w:rsid w:val="00EE3B7A"/>
    <w:rsid w:val="00EE6AD7"/>
    <w:rsid w:val="00EF165E"/>
    <w:rsid w:val="00EF390C"/>
    <w:rsid w:val="00F15493"/>
    <w:rsid w:val="00F22C23"/>
    <w:rsid w:val="00F238E6"/>
    <w:rsid w:val="00F263C1"/>
    <w:rsid w:val="00F31976"/>
    <w:rsid w:val="00F31C80"/>
    <w:rsid w:val="00F33869"/>
    <w:rsid w:val="00F33E0A"/>
    <w:rsid w:val="00F34CC1"/>
    <w:rsid w:val="00F3658C"/>
    <w:rsid w:val="00F36C57"/>
    <w:rsid w:val="00F40080"/>
    <w:rsid w:val="00F42EC9"/>
    <w:rsid w:val="00F44F83"/>
    <w:rsid w:val="00F47805"/>
    <w:rsid w:val="00F51B1C"/>
    <w:rsid w:val="00F51DE4"/>
    <w:rsid w:val="00F5212E"/>
    <w:rsid w:val="00F528E8"/>
    <w:rsid w:val="00F54035"/>
    <w:rsid w:val="00F545A3"/>
    <w:rsid w:val="00F576A1"/>
    <w:rsid w:val="00F622FA"/>
    <w:rsid w:val="00F649D4"/>
    <w:rsid w:val="00F64A29"/>
    <w:rsid w:val="00F6588A"/>
    <w:rsid w:val="00F66FB4"/>
    <w:rsid w:val="00F7043B"/>
    <w:rsid w:val="00F777C9"/>
    <w:rsid w:val="00F800A0"/>
    <w:rsid w:val="00F85962"/>
    <w:rsid w:val="00F86728"/>
    <w:rsid w:val="00F876E7"/>
    <w:rsid w:val="00F9232E"/>
    <w:rsid w:val="00F95EC4"/>
    <w:rsid w:val="00F96F2A"/>
    <w:rsid w:val="00F97996"/>
    <w:rsid w:val="00FA0A9C"/>
    <w:rsid w:val="00FA208B"/>
    <w:rsid w:val="00FA27DF"/>
    <w:rsid w:val="00FA5895"/>
    <w:rsid w:val="00FA7FAA"/>
    <w:rsid w:val="00FB0EA7"/>
    <w:rsid w:val="00FB1E30"/>
    <w:rsid w:val="00FB20AC"/>
    <w:rsid w:val="00FB4D1A"/>
    <w:rsid w:val="00FB5AC5"/>
    <w:rsid w:val="00FB64E4"/>
    <w:rsid w:val="00FB7C6C"/>
    <w:rsid w:val="00FC3974"/>
    <w:rsid w:val="00FC76AB"/>
    <w:rsid w:val="00FD0744"/>
    <w:rsid w:val="00FD3FAF"/>
    <w:rsid w:val="00FD70F9"/>
    <w:rsid w:val="00FD7945"/>
    <w:rsid w:val="00FE1DB9"/>
    <w:rsid w:val="00FE35AC"/>
    <w:rsid w:val="00FE72CA"/>
    <w:rsid w:val="00FF3BAB"/>
    <w:rsid w:val="00FF5B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semiHidden="0" w:uiPriority="9" w:unhideWhenUsed="0" w:qFormat="1"/>
    <w:lsdException w:name="heading 5" w:locked="1" w:uiPriority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/>
    <w:lsdException w:name="footer" w:locked="1"/>
    <w:lsdException w:name="caption" w:locked="1" w:uiPriority="0" w:qFormat="1"/>
    <w:lsdException w:name="page number" w:locked="1"/>
    <w:lsdException w:name="Title" w:locked="1" w:semiHidden="0" w:unhideWhenUsed="0" w:qFormat="1"/>
    <w:lsdException w:name="Default Paragraph Font" w:locked="1" w:uiPriority="0"/>
    <w:lsdException w:name="Body Text" w:locked="1"/>
    <w:lsdException w:name="Body Text Indent" w:locked="1"/>
    <w:lsdException w:name="Subtitle" w:locked="1" w:semiHidden="0" w:uiPriority="0" w:unhideWhenUsed="0" w:qFormat="1"/>
    <w:lsdException w:name="Body Text 3" w:locked="1"/>
    <w:lsdException w:name="Body Text Indent 2" w:locked="1"/>
    <w:lsdException w:name="Followed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EE6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A764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1700C3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7064E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700C3"/>
    <w:pPr>
      <w:keepNext/>
      <w:outlineLvl w:val="3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1700C3"/>
    <w:pPr>
      <w:keepNext/>
      <w:tabs>
        <w:tab w:val="left" w:pos="1080"/>
      </w:tabs>
      <w:ind w:left="360"/>
      <w:jc w:val="right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A764F"/>
    <w:rPr>
      <w:rFonts w:ascii="Cambria" w:hAnsi="Cambria" w:cs="Times New Roman"/>
      <w:b/>
      <w:color w:val="365F91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1700C3"/>
    <w:rPr>
      <w:rFonts w:ascii="Times New Roman" w:hAnsi="Times New Roman" w:cs="Times New Roman"/>
      <w:b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7064E7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locked/>
    <w:rsid w:val="001700C3"/>
    <w:rPr>
      <w:rFonts w:ascii="Times New Roman" w:hAnsi="Times New Roman" w:cs="Times New Roman"/>
      <w:sz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4771D2"/>
    <w:rPr>
      <w:rFonts w:ascii="Arial" w:hAnsi="Arial"/>
      <w:snapToGrid w:val="0"/>
      <w:sz w:val="22"/>
      <w:lang w:eastAsia="ru-RU"/>
    </w:rPr>
  </w:style>
  <w:style w:type="paragraph" w:customStyle="1" w:styleId="ConsPlusNormal0">
    <w:name w:val="ConsPlusNormal"/>
    <w:link w:val="ConsPlusNormal"/>
    <w:uiPriority w:val="99"/>
    <w:rsid w:val="001700C3"/>
    <w:pPr>
      <w:widowControl w:val="0"/>
      <w:ind w:firstLine="720"/>
    </w:pPr>
    <w:rPr>
      <w:rFonts w:ascii="Arial" w:hAnsi="Arial" w:cs="Times New Roman"/>
      <w:sz w:val="22"/>
      <w:szCs w:val="22"/>
    </w:rPr>
  </w:style>
  <w:style w:type="paragraph" w:styleId="a3">
    <w:name w:val="Body Text"/>
    <w:basedOn w:val="a"/>
    <w:link w:val="a4"/>
    <w:uiPriority w:val="99"/>
    <w:rsid w:val="001700C3"/>
    <w:pPr>
      <w:tabs>
        <w:tab w:val="left" w:pos="1080"/>
      </w:tabs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paragraph" w:styleId="a5">
    <w:name w:val="Body Text Indent"/>
    <w:basedOn w:val="a"/>
    <w:link w:val="a6"/>
    <w:uiPriority w:val="99"/>
    <w:rsid w:val="001700C3"/>
    <w:pPr>
      <w:tabs>
        <w:tab w:val="left" w:pos="0"/>
      </w:tabs>
      <w:ind w:left="36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paragraph" w:styleId="21">
    <w:name w:val="Body Text Indent 2"/>
    <w:basedOn w:val="a"/>
    <w:link w:val="22"/>
    <w:uiPriority w:val="99"/>
    <w:rsid w:val="001700C3"/>
    <w:pPr>
      <w:tabs>
        <w:tab w:val="left" w:pos="1080"/>
      </w:tabs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paragraph" w:styleId="a7">
    <w:name w:val="Title"/>
    <w:basedOn w:val="a"/>
    <w:link w:val="a8"/>
    <w:uiPriority w:val="99"/>
    <w:qFormat/>
    <w:rsid w:val="001700C3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1700C3"/>
    <w:rPr>
      <w:rFonts w:ascii="Times New Roman" w:hAnsi="Times New Roman" w:cs="Times New Roman"/>
      <w:b/>
      <w:sz w:val="24"/>
      <w:lang w:eastAsia="ru-RU"/>
    </w:rPr>
  </w:style>
  <w:style w:type="paragraph" w:styleId="31">
    <w:name w:val="Body Text 3"/>
    <w:basedOn w:val="a"/>
    <w:link w:val="32"/>
    <w:uiPriority w:val="99"/>
    <w:rsid w:val="001700C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1700C3"/>
    <w:rPr>
      <w:rFonts w:ascii="Times New Roman" w:hAnsi="Times New Roman" w:cs="Times New Roman"/>
      <w:sz w:val="16"/>
      <w:lang w:eastAsia="ru-RU"/>
    </w:rPr>
  </w:style>
  <w:style w:type="paragraph" w:customStyle="1" w:styleId="Oaeno">
    <w:name w:val="Oaeno"/>
    <w:basedOn w:val="a"/>
    <w:uiPriority w:val="99"/>
    <w:rsid w:val="001700C3"/>
    <w:pPr>
      <w:widowControl w:val="0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1700C3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character" w:styleId="ab">
    <w:name w:val="page number"/>
    <w:basedOn w:val="a0"/>
    <w:uiPriority w:val="99"/>
    <w:rsid w:val="001700C3"/>
    <w:rPr>
      <w:rFonts w:cs="Times New Roman"/>
    </w:rPr>
  </w:style>
  <w:style w:type="paragraph" w:styleId="ac">
    <w:name w:val="footer"/>
    <w:basedOn w:val="a"/>
    <w:link w:val="ad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table" w:styleId="ae">
    <w:name w:val="Table Grid"/>
    <w:basedOn w:val="a1"/>
    <w:uiPriority w:val="59"/>
    <w:rsid w:val="001700C3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1700C3"/>
    <w:pPr>
      <w:autoSpaceDE w:val="0"/>
      <w:autoSpaceDN w:val="0"/>
      <w:adjustRightInd w:val="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1700C3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">
    <w:name w:val="List Paragraph"/>
    <w:basedOn w:val="a"/>
    <w:uiPriority w:val="34"/>
    <w:qFormat/>
    <w:rsid w:val="001700C3"/>
    <w:pPr>
      <w:ind w:left="720"/>
      <w:contextualSpacing/>
    </w:pPr>
  </w:style>
  <w:style w:type="paragraph" w:customStyle="1" w:styleId="1151256">
    <w:name w:val="Стиль 115 пт По ширине Первая строка:  125 см Перед:  6 пт По..."/>
    <w:basedOn w:val="a"/>
    <w:uiPriority w:val="99"/>
    <w:rsid w:val="001700C3"/>
    <w:pPr>
      <w:spacing w:before="120" w:after="60" w:line="288" w:lineRule="auto"/>
      <w:ind w:firstLine="709"/>
      <w:jc w:val="both"/>
    </w:pPr>
    <w:rPr>
      <w:sz w:val="23"/>
      <w:szCs w:val="20"/>
    </w:rPr>
  </w:style>
  <w:style w:type="paragraph" w:styleId="23">
    <w:name w:val="Body Text 2"/>
    <w:basedOn w:val="a"/>
    <w:link w:val="24"/>
    <w:uiPriority w:val="99"/>
    <w:semiHidden/>
    <w:rsid w:val="001700C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700C3"/>
    <w:rPr>
      <w:rFonts w:ascii="Times New Roman" w:hAnsi="Times New Roman" w:cs="Times New Roman"/>
      <w:sz w:val="24"/>
      <w:lang w:eastAsia="ru-RU"/>
    </w:rPr>
  </w:style>
  <w:style w:type="character" w:styleId="af0">
    <w:name w:val="Hyperlink"/>
    <w:basedOn w:val="a0"/>
    <w:uiPriority w:val="99"/>
    <w:rsid w:val="001700C3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6576FD"/>
    <w:pPr>
      <w:spacing w:before="100" w:beforeAutospacing="1" w:after="100" w:afterAutospacing="1"/>
    </w:pPr>
  </w:style>
  <w:style w:type="character" w:customStyle="1" w:styleId="sfwc">
    <w:name w:val="sfwc"/>
    <w:rsid w:val="006576FD"/>
  </w:style>
  <w:style w:type="character" w:customStyle="1" w:styleId="fill">
    <w:name w:val="fill"/>
    <w:uiPriority w:val="99"/>
    <w:rsid w:val="006576FD"/>
  </w:style>
  <w:style w:type="paragraph" w:styleId="af2">
    <w:name w:val="Balloon Text"/>
    <w:basedOn w:val="a"/>
    <w:link w:val="af3"/>
    <w:uiPriority w:val="99"/>
    <w:semiHidden/>
    <w:unhideWhenUsed/>
    <w:rsid w:val="002F106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2F1061"/>
    <w:rPr>
      <w:rFonts w:ascii="Tahoma" w:hAnsi="Tahoma" w:cs="Times New Roman"/>
      <w:sz w:val="16"/>
    </w:rPr>
  </w:style>
  <w:style w:type="character" w:customStyle="1" w:styleId="HTML">
    <w:name w:val="Стандартный HTML Знак"/>
    <w:link w:val="HTML0"/>
    <w:uiPriority w:val="99"/>
    <w:semiHidden/>
    <w:locked/>
    <w:rsid w:val="00A91B00"/>
    <w:rPr>
      <w:rFonts w:ascii="Arial" w:hAnsi="Arial"/>
      <w:sz w:val="20"/>
    </w:rPr>
  </w:style>
  <w:style w:type="paragraph" w:styleId="HTML0">
    <w:name w:val="HTML Preformatted"/>
    <w:basedOn w:val="a"/>
    <w:link w:val="HTML"/>
    <w:uiPriority w:val="99"/>
    <w:semiHidden/>
    <w:rsid w:val="00A91B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21">
    <w:name w:val="Стандартный HTML Знак121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20">
    <w:name w:val="Стандартный HTML Знак120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9">
    <w:name w:val="Стандартный HTML Знак119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8">
    <w:name w:val="Стандартный HTML Знак118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7">
    <w:name w:val="Стандартный HTML Знак117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6">
    <w:name w:val="Стандартный HTML Знак116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5">
    <w:name w:val="Стандартный HTML Знак115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4">
    <w:name w:val="Стандартный HTML Знак114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3">
    <w:name w:val="Стандартный HTML Знак113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2">
    <w:name w:val="Стандартный HTML Знак112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1">
    <w:name w:val="Стандартный HTML Знак111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0">
    <w:name w:val="Стандартный HTML Знак110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9">
    <w:name w:val="Стандартный HTML Знак19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8">
    <w:name w:val="Стандартный HTML Знак18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7">
    <w:name w:val="Стандартный HTML Знак17"/>
    <w:uiPriority w:val="99"/>
    <w:semiHidden/>
    <w:rsid w:val="00973CEF"/>
    <w:rPr>
      <w:rFonts w:ascii="Courier New" w:hAnsi="Courier New"/>
      <w:sz w:val="20"/>
    </w:rPr>
  </w:style>
  <w:style w:type="character" w:customStyle="1" w:styleId="HTML16">
    <w:name w:val="Стандартный HTML Знак16"/>
    <w:uiPriority w:val="99"/>
    <w:semiHidden/>
    <w:rsid w:val="00973CEF"/>
    <w:rPr>
      <w:rFonts w:ascii="Courier New" w:hAnsi="Courier New"/>
      <w:sz w:val="20"/>
    </w:rPr>
  </w:style>
  <w:style w:type="character" w:customStyle="1" w:styleId="HTML15">
    <w:name w:val="Стандартный HTML Знак15"/>
    <w:uiPriority w:val="99"/>
    <w:semiHidden/>
    <w:rsid w:val="00973CEF"/>
    <w:rPr>
      <w:rFonts w:ascii="Courier New" w:hAnsi="Courier New"/>
      <w:sz w:val="20"/>
    </w:rPr>
  </w:style>
  <w:style w:type="character" w:customStyle="1" w:styleId="HTML14">
    <w:name w:val="Стандартный HTML Знак14"/>
    <w:uiPriority w:val="99"/>
    <w:semiHidden/>
    <w:rsid w:val="00973CEF"/>
    <w:rPr>
      <w:rFonts w:ascii="Courier New" w:hAnsi="Courier New"/>
      <w:sz w:val="20"/>
    </w:rPr>
  </w:style>
  <w:style w:type="character" w:customStyle="1" w:styleId="HTML13">
    <w:name w:val="Стандартный HTML Знак13"/>
    <w:uiPriority w:val="99"/>
    <w:semiHidden/>
    <w:rsid w:val="00973CEF"/>
    <w:rPr>
      <w:rFonts w:ascii="Courier New" w:hAnsi="Courier New"/>
      <w:sz w:val="20"/>
    </w:rPr>
  </w:style>
  <w:style w:type="character" w:customStyle="1" w:styleId="HTML12">
    <w:name w:val="Стандартный HTML Знак12"/>
    <w:uiPriority w:val="99"/>
    <w:semiHidden/>
    <w:rsid w:val="00973CEF"/>
    <w:rPr>
      <w:rFonts w:ascii="Courier New" w:hAnsi="Courier New"/>
      <w:sz w:val="20"/>
    </w:rPr>
  </w:style>
  <w:style w:type="character" w:customStyle="1" w:styleId="HTML11">
    <w:name w:val="Стандартный HTML Знак11"/>
    <w:uiPriority w:val="99"/>
    <w:semiHidden/>
    <w:rsid w:val="00973CEF"/>
    <w:rPr>
      <w:rFonts w:ascii="Courier New" w:hAnsi="Courier New"/>
      <w:sz w:val="20"/>
    </w:rPr>
  </w:style>
  <w:style w:type="paragraph" w:customStyle="1" w:styleId="contentblock">
    <w:name w:val="content_block"/>
    <w:basedOn w:val="a"/>
    <w:rsid w:val="00A91B00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rsid w:val="00A91B00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rsid w:val="00A91B00"/>
    <w:pPr>
      <w:spacing w:before="100" w:beforeAutospacing="1" w:after="100" w:afterAutospacing="1"/>
    </w:pPr>
  </w:style>
  <w:style w:type="character" w:customStyle="1" w:styleId="docreferences">
    <w:name w:val="doc__references"/>
    <w:rsid w:val="00A91B00"/>
    <w:rPr>
      <w:vanish/>
    </w:rPr>
  </w:style>
  <w:style w:type="paragraph" w:customStyle="1" w:styleId="content1">
    <w:name w:val="content1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incut">
    <w:name w:val="incu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ttention">
    <w:name w:val="incut-attention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">
    <w:name w:val="incut-exampl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mag">
    <w:name w:val="incut-examplemag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example-practice">
    <w:name w:val="example-practi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nt">
    <w:name w:val="incut-com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dvise">
    <w:name w:val="incut-advis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lavbuch">
    <w:name w:val="incut-glavbuch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rce">
    <w:name w:val="incut-commer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municipality">
    <w:name w:val="incut-municipality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budget">
    <w:name w:val="incut-budge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utonomous">
    <w:name w:val="incut-autonomous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overnment">
    <w:name w:val="incut-govern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vreznpddocschange">
    <w:name w:val="vreznpddocschang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doc-tooltip">
    <w:name w:val="doc-tooltip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rsid w:val="00A91B00"/>
    <w:pPr>
      <w:spacing w:before="60" w:after="180"/>
    </w:pPr>
  </w:style>
  <w:style w:type="character" w:customStyle="1" w:styleId="storno">
    <w:name w:val="storno"/>
    <w:rsid w:val="00A91B00"/>
    <w:rPr>
      <w:bdr w:val="single" w:sz="6" w:space="0" w:color="000000" w:frame="1"/>
    </w:rPr>
  </w:style>
  <w:style w:type="character" w:customStyle="1" w:styleId="incut-head-control">
    <w:name w:val="incut-head-control"/>
    <w:rsid w:val="00A91B00"/>
    <w:rPr>
      <w:rFonts w:ascii="Helvetica" w:hAnsi="Helvetica"/>
      <w:b/>
      <w:sz w:val="21"/>
    </w:rPr>
  </w:style>
  <w:style w:type="paragraph" w:customStyle="1" w:styleId="content2">
    <w:name w:val="content2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rsid w:val="00A91B00"/>
    <w:pPr>
      <w:spacing w:before="100" w:beforeAutospacing="1" w:after="100" w:afterAutospacing="1"/>
    </w:pPr>
  </w:style>
  <w:style w:type="character" w:customStyle="1" w:styleId="xx-small">
    <w:name w:val="xx-small"/>
    <w:rsid w:val="00A91B00"/>
  </w:style>
  <w:style w:type="paragraph" w:customStyle="1" w:styleId="s1">
    <w:name w:val="s_1"/>
    <w:basedOn w:val="a"/>
    <w:rsid w:val="00A91B00"/>
    <w:pPr>
      <w:spacing w:before="100" w:beforeAutospacing="1" w:after="100" w:afterAutospacing="1"/>
    </w:pPr>
  </w:style>
  <w:style w:type="paragraph" w:customStyle="1" w:styleId="s3">
    <w:name w:val="s_3"/>
    <w:basedOn w:val="a"/>
    <w:rsid w:val="00A91B00"/>
    <w:pPr>
      <w:spacing w:before="100" w:beforeAutospacing="1" w:after="100" w:afterAutospacing="1"/>
    </w:pPr>
  </w:style>
  <w:style w:type="paragraph" w:customStyle="1" w:styleId="s9">
    <w:name w:val="s_9"/>
    <w:basedOn w:val="a"/>
    <w:rsid w:val="00A91B00"/>
    <w:pPr>
      <w:spacing w:before="100" w:beforeAutospacing="1" w:after="100" w:afterAutospacing="1"/>
    </w:pPr>
  </w:style>
  <w:style w:type="character" w:customStyle="1" w:styleId="entryrelations">
    <w:name w:val="entry relations"/>
    <w:rsid w:val="00A91B00"/>
  </w:style>
  <w:style w:type="paragraph" w:customStyle="1" w:styleId="s16">
    <w:name w:val="s_16"/>
    <w:basedOn w:val="a"/>
    <w:rsid w:val="00A91B00"/>
    <w:pPr>
      <w:spacing w:before="100" w:beforeAutospacing="1" w:after="100" w:afterAutospacing="1"/>
    </w:pPr>
  </w:style>
  <w:style w:type="character" w:customStyle="1" w:styleId="entry">
    <w:name w:val="entry"/>
    <w:rsid w:val="00A91B00"/>
  </w:style>
  <w:style w:type="table" w:customStyle="1" w:styleId="12">
    <w:name w:val="Сетка таблицы1"/>
    <w:basedOn w:val="a1"/>
    <w:next w:val="ae"/>
    <w:uiPriority w:val="59"/>
    <w:rsid w:val="00E53DCF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e"/>
    <w:uiPriority w:val="99"/>
    <w:rsid w:val="00E53DCF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pyright-info">
    <w:name w:val="copyright-info"/>
    <w:basedOn w:val="a"/>
    <w:rsid w:val="006C1AEF"/>
    <w:pPr>
      <w:spacing w:before="100" w:beforeAutospacing="1" w:after="100" w:afterAutospacing="1"/>
    </w:pPr>
  </w:style>
  <w:style w:type="character" w:customStyle="1" w:styleId="incut-head-sub">
    <w:name w:val="incut-head-sub"/>
    <w:basedOn w:val="a0"/>
    <w:rsid w:val="00C03899"/>
  </w:style>
  <w:style w:type="character" w:styleId="af4">
    <w:name w:val="Strong"/>
    <w:basedOn w:val="a0"/>
    <w:uiPriority w:val="22"/>
    <w:qFormat/>
    <w:locked/>
    <w:rsid w:val="00C03899"/>
    <w:rPr>
      <w:b/>
      <w:bCs/>
    </w:rPr>
  </w:style>
  <w:style w:type="character" w:customStyle="1" w:styleId="af5">
    <w:name w:val="Основной текст_"/>
    <w:basedOn w:val="a0"/>
    <w:link w:val="13"/>
    <w:rsid w:val="00737B6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rsid w:val="00737B6E"/>
    <w:pPr>
      <w:widowControl w:val="0"/>
      <w:shd w:val="clear" w:color="auto" w:fill="FFFFFF"/>
    </w:pPr>
    <w:rPr>
      <w:sz w:val="28"/>
      <w:szCs w:val="28"/>
    </w:rPr>
  </w:style>
  <w:style w:type="character" w:customStyle="1" w:styleId="matches">
    <w:name w:val="matches"/>
    <w:basedOn w:val="a0"/>
    <w:uiPriority w:val="99"/>
    <w:rsid w:val="00E65E8A"/>
  </w:style>
  <w:style w:type="character" w:customStyle="1" w:styleId="doc">
    <w:name w:val="doc"/>
    <w:basedOn w:val="a0"/>
    <w:rsid w:val="00DE29B6"/>
  </w:style>
  <w:style w:type="character" w:customStyle="1" w:styleId="found-in">
    <w:name w:val="found-in"/>
    <w:basedOn w:val="a0"/>
    <w:rsid w:val="0035627F"/>
  </w:style>
  <w:style w:type="paragraph" w:customStyle="1" w:styleId="Default">
    <w:name w:val="Default"/>
    <w:rsid w:val="00690C1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6">
    <w:name w:val="Plain Text"/>
    <w:basedOn w:val="a"/>
    <w:link w:val="af7"/>
    <w:uiPriority w:val="99"/>
    <w:semiHidden/>
    <w:unhideWhenUsed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character" w:customStyle="1" w:styleId="af7">
    <w:name w:val="Текст Знак"/>
    <w:basedOn w:val="a0"/>
    <w:link w:val="af6"/>
    <w:uiPriority w:val="99"/>
    <w:semiHidden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paragraph" w:styleId="af8">
    <w:name w:val="No Spacing"/>
    <w:uiPriority w:val="1"/>
    <w:qFormat/>
    <w:rsid w:val="007579B8"/>
    <w:rPr>
      <w:rFonts w:asciiTheme="minorHAnsi" w:eastAsiaTheme="minorEastAsia" w:hAnsiTheme="minorHAnsi" w:cstheme="minorBidi"/>
      <w:sz w:val="22"/>
      <w:szCs w:val="22"/>
    </w:rPr>
  </w:style>
  <w:style w:type="character" w:customStyle="1" w:styleId="mismatch">
    <w:name w:val="mismatch"/>
    <w:basedOn w:val="a0"/>
    <w:rsid w:val="00775F9C"/>
  </w:style>
  <w:style w:type="character" w:customStyle="1" w:styleId="s10">
    <w:name w:val="s_10"/>
    <w:basedOn w:val="a0"/>
    <w:rsid w:val="00AF49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semiHidden="0" w:uiPriority="9" w:unhideWhenUsed="0" w:qFormat="1"/>
    <w:lsdException w:name="heading 5" w:locked="1" w:uiPriority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/>
    <w:lsdException w:name="footer" w:locked="1"/>
    <w:lsdException w:name="caption" w:locked="1" w:uiPriority="0" w:qFormat="1"/>
    <w:lsdException w:name="page number" w:locked="1"/>
    <w:lsdException w:name="Title" w:locked="1" w:semiHidden="0" w:unhideWhenUsed="0" w:qFormat="1"/>
    <w:lsdException w:name="Default Paragraph Font" w:locked="1" w:uiPriority="0"/>
    <w:lsdException w:name="Body Text" w:locked="1"/>
    <w:lsdException w:name="Body Text Indent" w:locked="1"/>
    <w:lsdException w:name="Subtitle" w:locked="1" w:semiHidden="0" w:uiPriority="0" w:unhideWhenUsed="0" w:qFormat="1"/>
    <w:lsdException w:name="Body Text 3" w:locked="1"/>
    <w:lsdException w:name="Body Text Indent 2" w:locked="1"/>
    <w:lsdException w:name="Followed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EE6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A764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1700C3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7064E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700C3"/>
    <w:pPr>
      <w:keepNext/>
      <w:outlineLvl w:val="3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1700C3"/>
    <w:pPr>
      <w:keepNext/>
      <w:tabs>
        <w:tab w:val="left" w:pos="1080"/>
      </w:tabs>
      <w:ind w:left="360"/>
      <w:jc w:val="right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A764F"/>
    <w:rPr>
      <w:rFonts w:ascii="Cambria" w:hAnsi="Cambria" w:cs="Times New Roman"/>
      <w:b/>
      <w:color w:val="365F91"/>
      <w:sz w:val="28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1700C3"/>
    <w:rPr>
      <w:rFonts w:ascii="Times New Roman" w:hAnsi="Times New Roman" w:cs="Times New Roman"/>
      <w:b/>
      <w:sz w:val="24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7064E7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customStyle="1" w:styleId="ConsPlusNormal">
    <w:name w:val="ConsPlusNormal Знак"/>
    <w:link w:val="ConsPlusNormal0"/>
    <w:uiPriority w:val="99"/>
    <w:locked/>
    <w:rsid w:val="004771D2"/>
    <w:rPr>
      <w:rFonts w:ascii="Arial" w:hAnsi="Arial"/>
      <w:snapToGrid w:val="0"/>
      <w:sz w:val="22"/>
      <w:lang w:val="x-none" w:eastAsia="ru-RU"/>
    </w:rPr>
  </w:style>
  <w:style w:type="paragraph" w:customStyle="1" w:styleId="ConsPlusNormal0">
    <w:name w:val="ConsPlusNormal"/>
    <w:link w:val="ConsPlusNormal"/>
    <w:uiPriority w:val="99"/>
    <w:rsid w:val="001700C3"/>
    <w:pPr>
      <w:widowControl w:val="0"/>
      <w:ind w:firstLine="720"/>
    </w:pPr>
    <w:rPr>
      <w:rFonts w:ascii="Arial" w:hAnsi="Arial" w:cs="Times New Roman"/>
      <w:sz w:val="22"/>
      <w:szCs w:val="22"/>
    </w:rPr>
  </w:style>
  <w:style w:type="paragraph" w:styleId="a3">
    <w:name w:val="Body Text"/>
    <w:basedOn w:val="a"/>
    <w:link w:val="a4"/>
    <w:uiPriority w:val="99"/>
    <w:rsid w:val="001700C3"/>
    <w:pPr>
      <w:tabs>
        <w:tab w:val="left" w:pos="1080"/>
      </w:tabs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paragraph" w:styleId="a5">
    <w:name w:val="Body Text Indent"/>
    <w:basedOn w:val="a"/>
    <w:link w:val="a6"/>
    <w:uiPriority w:val="99"/>
    <w:rsid w:val="001700C3"/>
    <w:pPr>
      <w:tabs>
        <w:tab w:val="left" w:pos="0"/>
      </w:tabs>
      <w:ind w:left="36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paragraph" w:styleId="21">
    <w:name w:val="Body Text Indent 2"/>
    <w:basedOn w:val="a"/>
    <w:link w:val="22"/>
    <w:uiPriority w:val="99"/>
    <w:rsid w:val="001700C3"/>
    <w:pPr>
      <w:tabs>
        <w:tab w:val="left" w:pos="1080"/>
      </w:tabs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paragraph" w:styleId="a7">
    <w:name w:val="Title"/>
    <w:basedOn w:val="a"/>
    <w:link w:val="a8"/>
    <w:uiPriority w:val="99"/>
    <w:qFormat/>
    <w:rsid w:val="001700C3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1700C3"/>
    <w:rPr>
      <w:rFonts w:ascii="Times New Roman" w:hAnsi="Times New Roman" w:cs="Times New Roman"/>
      <w:b/>
      <w:sz w:val="24"/>
      <w:lang w:val="x-none" w:eastAsia="ru-RU"/>
    </w:rPr>
  </w:style>
  <w:style w:type="paragraph" w:styleId="31">
    <w:name w:val="Body Text 3"/>
    <w:basedOn w:val="a"/>
    <w:link w:val="32"/>
    <w:uiPriority w:val="99"/>
    <w:rsid w:val="001700C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1700C3"/>
    <w:rPr>
      <w:rFonts w:ascii="Times New Roman" w:hAnsi="Times New Roman" w:cs="Times New Roman"/>
      <w:sz w:val="16"/>
      <w:lang w:val="x-none" w:eastAsia="ru-RU"/>
    </w:rPr>
  </w:style>
  <w:style w:type="paragraph" w:customStyle="1" w:styleId="Oaeno">
    <w:name w:val="Oaeno"/>
    <w:basedOn w:val="a"/>
    <w:uiPriority w:val="99"/>
    <w:rsid w:val="001700C3"/>
    <w:pPr>
      <w:widowControl w:val="0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1700C3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styleId="ab">
    <w:name w:val="page number"/>
    <w:basedOn w:val="a0"/>
    <w:uiPriority w:val="99"/>
    <w:rsid w:val="001700C3"/>
    <w:rPr>
      <w:rFonts w:cs="Times New Roman"/>
    </w:rPr>
  </w:style>
  <w:style w:type="paragraph" w:styleId="ac">
    <w:name w:val="footer"/>
    <w:basedOn w:val="a"/>
    <w:link w:val="ad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table" w:styleId="ae">
    <w:name w:val="Table Grid"/>
    <w:basedOn w:val="a1"/>
    <w:uiPriority w:val="59"/>
    <w:rsid w:val="001700C3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1700C3"/>
    <w:pPr>
      <w:autoSpaceDE w:val="0"/>
      <w:autoSpaceDN w:val="0"/>
      <w:adjustRightInd w:val="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1700C3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">
    <w:name w:val="List Paragraph"/>
    <w:basedOn w:val="a"/>
    <w:uiPriority w:val="34"/>
    <w:qFormat/>
    <w:rsid w:val="001700C3"/>
    <w:pPr>
      <w:ind w:left="720"/>
      <w:contextualSpacing/>
    </w:pPr>
  </w:style>
  <w:style w:type="paragraph" w:customStyle="1" w:styleId="1151256">
    <w:name w:val="Стиль 115 пт По ширине Первая строка:  125 см Перед:  6 пт По..."/>
    <w:basedOn w:val="a"/>
    <w:uiPriority w:val="99"/>
    <w:rsid w:val="001700C3"/>
    <w:pPr>
      <w:spacing w:before="120" w:after="60" w:line="288" w:lineRule="auto"/>
      <w:ind w:firstLine="709"/>
      <w:jc w:val="both"/>
    </w:pPr>
    <w:rPr>
      <w:sz w:val="23"/>
      <w:szCs w:val="20"/>
    </w:rPr>
  </w:style>
  <w:style w:type="paragraph" w:styleId="23">
    <w:name w:val="Body Text 2"/>
    <w:basedOn w:val="a"/>
    <w:link w:val="24"/>
    <w:uiPriority w:val="99"/>
    <w:semiHidden/>
    <w:rsid w:val="001700C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styleId="af0">
    <w:name w:val="Hyperlink"/>
    <w:basedOn w:val="a0"/>
    <w:uiPriority w:val="99"/>
    <w:rsid w:val="001700C3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6576FD"/>
    <w:pPr>
      <w:spacing w:before="100" w:beforeAutospacing="1" w:after="100" w:afterAutospacing="1"/>
    </w:pPr>
  </w:style>
  <w:style w:type="character" w:customStyle="1" w:styleId="sfwc">
    <w:name w:val="sfwc"/>
    <w:rsid w:val="006576FD"/>
  </w:style>
  <w:style w:type="character" w:customStyle="1" w:styleId="fill">
    <w:name w:val="fill"/>
    <w:uiPriority w:val="99"/>
    <w:rsid w:val="006576FD"/>
  </w:style>
  <w:style w:type="paragraph" w:styleId="af2">
    <w:name w:val="Balloon Text"/>
    <w:basedOn w:val="a"/>
    <w:link w:val="af3"/>
    <w:uiPriority w:val="99"/>
    <w:semiHidden/>
    <w:unhideWhenUsed/>
    <w:rsid w:val="002F106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2F1061"/>
    <w:rPr>
      <w:rFonts w:ascii="Tahoma" w:hAnsi="Tahoma" w:cs="Times New Roman"/>
      <w:sz w:val="16"/>
    </w:rPr>
  </w:style>
  <w:style w:type="character" w:customStyle="1" w:styleId="HTML">
    <w:name w:val="Стандартный HTML Знак"/>
    <w:link w:val="HTML0"/>
    <w:uiPriority w:val="99"/>
    <w:semiHidden/>
    <w:locked/>
    <w:rsid w:val="00A91B00"/>
    <w:rPr>
      <w:rFonts w:ascii="Arial" w:hAnsi="Arial"/>
      <w:sz w:val="20"/>
    </w:rPr>
  </w:style>
  <w:style w:type="paragraph" w:styleId="HTML0">
    <w:name w:val="HTML Preformatted"/>
    <w:basedOn w:val="a"/>
    <w:link w:val="HTML"/>
    <w:uiPriority w:val="99"/>
    <w:semiHidden/>
    <w:rsid w:val="00A91B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Pr>
      <w:rFonts w:ascii="Courier New" w:hAnsi="Courier New" w:cs="Courier New"/>
    </w:rPr>
  </w:style>
  <w:style w:type="character" w:customStyle="1" w:styleId="HTML121">
    <w:name w:val="Стандартный HTML Знак121"/>
    <w:basedOn w:val="a0"/>
    <w:uiPriority w:val="99"/>
    <w:semiHidden/>
    <w:rPr>
      <w:rFonts w:ascii="Courier New" w:hAnsi="Courier New" w:cs="Courier New"/>
    </w:rPr>
  </w:style>
  <w:style w:type="character" w:customStyle="1" w:styleId="HTML120">
    <w:name w:val="Стандартный HTML Знак120"/>
    <w:basedOn w:val="a0"/>
    <w:uiPriority w:val="99"/>
    <w:semiHidden/>
    <w:rPr>
      <w:rFonts w:ascii="Courier New" w:hAnsi="Courier New" w:cs="Courier New"/>
    </w:rPr>
  </w:style>
  <w:style w:type="character" w:customStyle="1" w:styleId="HTML119">
    <w:name w:val="Стандартный HTML Знак119"/>
    <w:basedOn w:val="a0"/>
    <w:uiPriority w:val="99"/>
    <w:semiHidden/>
    <w:rPr>
      <w:rFonts w:ascii="Courier New" w:hAnsi="Courier New" w:cs="Courier New"/>
    </w:rPr>
  </w:style>
  <w:style w:type="character" w:customStyle="1" w:styleId="HTML118">
    <w:name w:val="Стандартный HTML Знак118"/>
    <w:basedOn w:val="a0"/>
    <w:uiPriority w:val="99"/>
    <w:semiHidden/>
    <w:rPr>
      <w:rFonts w:ascii="Courier New" w:hAnsi="Courier New" w:cs="Courier New"/>
    </w:rPr>
  </w:style>
  <w:style w:type="character" w:customStyle="1" w:styleId="HTML117">
    <w:name w:val="Стандартный HTML Знак117"/>
    <w:basedOn w:val="a0"/>
    <w:uiPriority w:val="99"/>
    <w:semiHidden/>
    <w:rPr>
      <w:rFonts w:ascii="Courier New" w:hAnsi="Courier New" w:cs="Courier New"/>
    </w:rPr>
  </w:style>
  <w:style w:type="character" w:customStyle="1" w:styleId="HTML116">
    <w:name w:val="Стандартный HTML Знак116"/>
    <w:basedOn w:val="a0"/>
    <w:uiPriority w:val="99"/>
    <w:semiHidden/>
    <w:rPr>
      <w:rFonts w:ascii="Courier New" w:hAnsi="Courier New" w:cs="Courier New"/>
    </w:rPr>
  </w:style>
  <w:style w:type="character" w:customStyle="1" w:styleId="HTML115">
    <w:name w:val="Стандартный HTML Знак115"/>
    <w:basedOn w:val="a0"/>
    <w:uiPriority w:val="99"/>
    <w:semiHidden/>
    <w:rPr>
      <w:rFonts w:ascii="Courier New" w:hAnsi="Courier New" w:cs="Courier New"/>
    </w:rPr>
  </w:style>
  <w:style w:type="character" w:customStyle="1" w:styleId="HTML114">
    <w:name w:val="Стандартный HTML Знак114"/>
    <w:basedOn w:val="a0"/>
    <w:uiPriority w:val="99"/>
    <w:semiHidden/>
    <w:rPr>
      <w:rFonts w:ascii="Courier New" w:hAnsi="Courier New" w:cs="Courier New"/>
    </w:rPr>
  </w:style>
  <w:style w:type="character" w:customStyle="1" w:styleId="HTML113">
    <w:name w:val="Стандартный HTML Знак113"/>
    <w:basedOn w:val="a0"/>
    <w:uiPriority w:val="99"/>
    <w:semiHidden/>
    <w:rPr>
      <w:rFonts w:ascii="Courier New" w:hAnsi="Courier New" w:cs="Courier New"/>
    </w:rPr>
  </w:style>
  <w:style w:type="character" w:customStyle="1" w:styleId="HTML112">
    <w:name w:val="Стандартный HTML Знак112"/>
    <w:basedOn w:val="a0"/>
    <w:uiPriority w:val="99"/>
    <w:semiHidden/>
    <w:rPr>
      <w:rFonts w:ascii="Courier New" w:hAnsi="Courier New" w:cs="Courier New"/>
    </w:rPr>
  </w:style>
  <w:style w:type="character" w:customStyle="1" w:styleId="HTML111">
    <w:name w:val="Стандартный HTML Знак111"/>
    <w:basedOn w:val="a0"/>
    <w:uiPriority w:val="99"/>
    <w:semiHidden/>
    <w:rPr>
      <w:rFonts w:ascii="Courier New" w:hAnsi="Courier New" w:cs="Courier New"/>
    </w:rPr>
  </w:style>
  <w:style w:type="character" w:customStyle="1" w:styleId="HTML110">
    <w:name w:val="Стандартный HTML Знак110"/>
    <w:basedOn w:val="a0"/>
    <w:uiPriority w:val="99"/>
    <w:semiHidden/>
    <w:rPr>
      <w:rFonts w:ascii="Courier New" w:hAnsi="Courier New" w:cs="Courier New"/>
    </w:rPr>
  </w:style>
  <w:style w:type="character" w:customStyle="1" w:styleId="HTML19">
    <w:name w:val="Стандартный HTML Знак19"/>
    <w:basedOn w:val="a0"/>
    <w:uiPriority w:val="99"/>
    <w:semiHidden/>
    <w:rPr>
      <w:rFonts w:ascii="Courier New" w:hAnsi="Courier New" w:cs="Courier New"/>
    </w:rPr>
  </w:style>
  <w:style w:type="character" w:customStyle="1" w:styleId="HTML18">
    <w:name w:val="Стандартный HTML Знак18"/>
    <w:basedOn w:val="a0"/>
    <w:uiPriority w:val="99"/>
    <w:semiHidden/>
    <w:rPr>
      <w:rFonts w:ascii="Courier New" w:hAnsi="Courier New" w:cs="Courier New"/>
    </w:rPr>
  </w:style>
  <w:style w:type="character" w:customStyle="1" w:styleId="HTML17">
    <w:name w:val="Стандартный HTML Знак17"/>
    <w:uiPriority w:val="99"/>
    <w:semiHidden/>
    <w:rPr>
      <w:rFonts w:ascii="Courier New" w:hAnsi="Courier New"/>
      <w:sz w:val="20"/>
    </w:rPr>
  </w:style>
  <w:style w:type="character" w:customStyle="1" w:styleId="HTML16">
    <w:name w:val="Стандартный HTML Знак16"/>
    <w:uiPriority w:val="99"/>
    <w:semiHidden/>
    <w:rPr>
      <w:rFonts w:ascii="Courier New" w:hAnsi="Courier New"/>
      <w:sz w:val="20"/>
    </w:rPr>
  </w:style>
  <w:style w:type="character" w:customStyle="1" w:styleId="HTML15">
    <w:name w:val="Стандартный HTML Знак15"/>
    <w:uiPriority w:val="99"/>
    <w:semiHidden/>
    <w:rPr>
      <w:rFonts w:ascii="Courier New" w:hAnsi="Courier New"/>
      <w:sz w:val="20"/>
    </w:rPr>
  </w:style>
  <w:style w:type="character" w:customStyle="1" w:styleId="HTML14">
    <w:name w:val="Стандартный HTML Знак14"/>
    <w:uiPriority w:val="99"/>
    <w:semiHidden/>
    <w:rPr>
      <w:rFonts w:ascii="Courier New" w:hAnsi="Courier New"/>
      <w:sz w:val="20"/>
    </w:rPr>
  </w:style>
  <w:style w:type="character" w:customStyle="1" w:styleId="HTML13">
    <w:name w:val="Стандартный HTML Знак13"/>
    <w:uiPriority w:val="99"/>
    <w:semiHidden/>
    <w:rPr>
      <w:rFonts w:ascii="Courier New" w:hAnsi="Courier New"/>
      <w:sz w:val="20"/>
    </w:rPr>
  </w:style>
  <w:style w:type="character" w:customStyle="1" w:styleId="HTML12">
    <w:name w:val="Стандартный HTML Знак12"/>
    <w:uiPriority w:val="99"/>
    <w:semiHidden/>
    <w:rPr>
      <w:rFonts w:ascii="Courier New" w:hAnsi="Courier New"/>
      <w:sz w:val="20"/>
    </w:rPr>
  </w:style>
  <w:style w:type="character" w:customStyle="1" w:styleId="HTML11">
    <w:name w:val="Стандартный HTML Знак11"/>
    <w:uiPriority w:val="99"/>
    <w:semiHidden/>
    <w:rPr>
      <w:rFonts w:ascii="Courier New" w:hAnsi="Courier New"/>
      <w:sz w:val="20"/>
    </w:rPr>
  </w:style>
  <w:style w:type="paragraph" w:customStyle="1" w:styleId="contentblock">
    <w:name w:val="content_block"/>
    <w:basedOn w:val="a"/>
    <w:rsid w:val="00A91B00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rsid w:val="00A91B00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rsid w:val="00A91B00"/>
    <w:pPr>
      <w:spacing w:before="100" w:beforeAutospacing="1" w:after="100" w:afterAutospacing="1"/>
    </w:pPr>
  </w:style>
  <w:style w:type="character" w:customStyle="1" w:styleId="docreferences">
    <w:name w:val="doc__references"/>
    <w:rsid w:val="00A91B00"/>
    <w:rPr>
      <w:vanish/>
    </w:rPr>
  </w:style>
  <w:style w:type="paragraph" w:customStyle="1" w:styleId="content1">
    <w:name w:val="content1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incut">
    <w:name w:val="incu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ttention">
    <w:name w:val="incut-attention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">
    <w:name w:val="incut-exampl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mag">
    <w:name w:val="incut-examplemag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example-practice">
    <w:name w:val="example-practi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nt">
    <w:name w:val="incut-com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dvise">
    <w:name w:val="incut-advis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lavbuch">
    <w:name w:val="incut-glavbuch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rce">
    <w:name w:val="incut-commer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municipality">
    <w:name w:val="incut-municipality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budget">
    <w:name w:val="incut-budge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utonomous">
    <w:name w:val="incut-autonomous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overnment">
    <w:name w:val="incut-govern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vreznpddocschange">
    <w:name w:val="vreznpddocschang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doc-tooltip">
    <w:name w:val="doc-tooltip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rsid w:val="00A91B00"/>
    <w:pPr>
      <w:spacing w:before="60" w:after="180"/>
    </w:pPr>
  </w:style>
  <w:style w:type="character" w:customStyle="1" w:styleId="storno">
    <w:name w:val="storno"/>
    <w:rsid w:val="00A91B00"/>
    <w:rPr>
      <w:bdr w:val="single" w:sz="6" w:space="0" w:color="000000" w:frame="1"/>
    </w:rPr>
  </w:style>
  <w:style w:type="character" w:customStyle="1" w:styleId="incut-head-control">
    <w:name w:val="incut-head-control"/>
    <w:rsid w:val="00A91B00"/>
    <w:rPr>
      <w:rFonts w:ascii="Helvetica" w:hAnsi="Helvetica"/>
      <w:b/>
      <w:sz w:val="21"/>
    </w:rPr>
  </w:style>
  <w:style w:type="paragraph" w:customStyle="1" w:styleId="content2">
    <w:name w:val="content2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rsid w:val="00A91B00"/>
    <w:pPr>
      <w:spacing w:before="100" w:beforeAutospacing="1" w:after="100" w:afterAutospacing="1"/>
    </w:pPr>
  </w:style>
  <w:style w:type="character" w:customStyle="1" w:styleId="xx-small">
    <w:name w:val="xx-small"/>
    <w:rsid w:val="00A91B00"/>
  </w:style>
  <w:style w:type="paragraph" w:customStyle="1" w:styleId="s1">
    <w:name w:val="s_1"/>
    <w:basedOn w:val="a"/>
    <w:rsid w:val="00A91B00"/>
    <w:pPr>
      <w:spacing w:before="100" w:beforeAutospacing="1" w:after="100" w:afterAutospacing="1"/>
    </w:pPr>
  </w:style>
  <w:style w:type="paragraph" w:customStyle="1" w:styleId="s3">
    <w:name w:val="s_3"/>
    <w:basedOn w:val="a"/>
    <w:rsid w:val="00A91B00"/>
    <w:pPr>
      <w:spacing w:before="100" w:beforeAutospacing="1" w:after="100" w:afterAutospacing="1"/>
    </w:pPr>
  </w:style>
  <w:style w:type="paragraph" w:customStyle="1" w:styleId="s9">
    <w:name w:val="s_9"/>
    <w:basedOn w:val="a"/>
    <w:rsid w:val="00A91B00"/>
    <w:pPr>
      <w:spacing w:before="100" w:beforeAutospacing="1" w:after="100" w:afterAutospacing="1"/>
    </w:pPr>
  </w:style>
  <w:style w:type="character" w:customStyle="1" w:styleId="entryrelations">
    <w:name w:val="entry relations"/>
    <w:rsid w:val="00A91B00"/>
  </w:style>
  <w:style w:type="paragraph" w:customStyle="1" w:styleId="s16">
    <w:name w:val="s_16"/>
    <w:basedOn w:val="a"/>
    <w:rsid w:val="00A91B00"/>
    <w:pPr>
      <w:spacing w:before="100" w:beforeAutospacing="1" w:after="100" w:afterAutospacing="1"/>
    </w:pPr>
  </w:style>
  <w:style w:type="character" w:customStyle="1" w:styleId="entry">
    <w:name w:val="entry"/>
    <w:rsid w:val="00A91B00"/>
  </w:style>
  <w:style w:type="table" w:customStyle="1" w:styleId="12">
    <w:name w:val="Сетка таблицы1"/>
    <w:basedOn w:val="a1"/>
    <w:next w:val="ae"/>
    <w:uiPriority w:val="59"/>
    <w:rsid w:val="00E53DCF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e"/>
    <w:uiPriority w:val="99"/>
    <w:rsid w:val="00E53DCF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pyright-info">
    <w:name w:val="copyright-info"/>
    <w:basedOn w:val="a"/>
    <w:rsid w:val="006C1AEF"/>
    <w:pPr>
      <w:spacing w:before="100" w:beforeAutospacing="1" w:after="100" w:afterAutospacing="1"/>
    </w:pPr>
  </w:style>
  <w:style w:type="character" w:customStyle="1" w:styleId="incut-head-sub">
    <w:name w:val="incut-head-sub"/>
    <w:basedOn w:val="a0"/>
    <w:rsid w:val="00C03899"/>
  </w:style>
  <w:style w:type="character" w:styleId="af4">
    <w:name w:val="Strong"/>
    <w:basedOn w:val="a0"/>
    <w:uiPriority w:val="22"/>
    <w:qFormat/>
    <w:locked/>
    <w:rsid w:val="00C03899"/>
    <w:rPr>
      <w:b/>
      <w:bCs/>
    </w:rPr>
  </w:style>
  <w:style w:type="character" w:customStyle="1" w:styleId="af5">
    <w:name w:val="Основной текст_"/>
    <w:basedOn w:val="a0"/>
    <w:link w:val="13"/>
    <w:rsid w:val="00737B6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rsid w:val="00737B6E"/>
    <w:pPr>
      <w:widowControl w:val="0"/>
      <w:shd w:val="clear" w:color="auto" w:fill="FFFFFF"/>
    </w:pPr>
    <w:rPr>
      <w:sz w:val="28"/>
      <w:szCs w:val="28"/>
    </w:rPr>
  </w:style>
  <w:style w:type="character" w:customStyle="1" w:styleId="matches">
    <w:name w:val="matches"/>
    <w:basedOn w:val="a0"/>
    <w:uiPriority w:val="99"/>
    <w:rsid w:val="00E65E8A"/>
  </w:style>
  <w:style w:type="character" w:customStyle="1" w:styleId="doc">
    <w:name w:val="doc"/>
    <w:basedOn w:val="a0"/>
    <w:rsid w:val="00DE29B6"/>
  </w:style>
  <w:style w:type="character" w:customStyle="1" w:styleId="found-in">
    <w:name w:val="found-in"/>
    <w:basedOn w:val="a0"/>
    <w:rsid w:val="0035627F"/>
  </w:style>
  <w:style w:type="paragraph" w:customStyle="1" w:styleId="Default">
    <w:name w:val="Default"/>
    <w:rsid w:val="00690C1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6">
    <w:name w:val="Plain Text"/>
    <w:basedOn w:val="a"/>
    <w:link w:val="af7"/>
    <w:uiPriority w:val="99"/>
    <w:semiHidden/>
    <w:unhideWhenUsed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character" w:customStyle="1" w:styleId="af7">
    <w:name w:val="Текст Знак"/>
    <w:basedOn w:val="a0"/>
    <w:link w:val="af6"/>
    <w:uiPriority w:val="99"/>
    <w:semiHidden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paragraph" w:styleId="af8">
    <w:name w:val="No Spacing"/>
    <w:uiPriority w:val="1"/>
    <w:qFormat/>
    <w:rsid w:val="007579B8"/>
    <w:rPr>
      <w:rFonts w:asciiTheme="minorHAnsi" w:eastAsiaTheme="minorEastAsia" w:hAnsiTheme="minorHAnsi" w:cstheme="minorBidi"/>
      <w:sz w:val="22"/>
      <w:szCs w:val="22"/>
    </w:rPr>
  </w:style>
  <w:style w:type="character" w:customStyle="1" w:styleId="mismatch">
    <w:name w:val="mismatch"/>
    <w:basedOn w:val="a0"/>
    <w:rsid w:val="00775F9C"/>
  </w:style>
  <w:style w:type="character" w:customStyle="1" w:styleId="s10">
    <w:name w:val="s_10"/>
    <w:basedOn w:val="a0"/>
    <w:rsid w:val="00AF49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21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9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342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00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73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3181">
          <w:marLeft w:val="0"/>
          <w:marRight w:val="0"/>
          <w:marTop w:val="300"/>
          <w:marBottom w:val="150"/>
          <w:divBdr>
            <w:top w:val="single" w:sz="6" w:space="8" w:color="F4F7F8"/>
            <w:left w:val="single" w:sz="6" w:space="15" w:color="F4F7F8"/>
            <w:bottom w:val="single" w:sz="6" w:space="8" w:color="F4F7F8"/>
            <w:right w:val="single" w:sz="6" w:space="31" w:color="F4F7F8"/>
          </w:divBdr>
          <w:divsChild>
            <w:div w:id="210648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16231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11009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57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0526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8377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848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01771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20956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4139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08877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3109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7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28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B33F0-42B7-45BC-8B56-659F16684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1712</Words>
  <Characters>12277</Characters>
  <Application>Microsoft Office Word</Application>
  <DocSecurity>0</DocSecurity>
  <Lines>102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Company>Krokoz™</Company>
  <LinksUpToDate>false</LinksUpToDate>
  <CharactersWithSpaces>13962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creator>ASUS</dc:creator>
  <cp:lastModifiedBy>huliguli</cp:lastModifiedBy>
  <cp:revision>4</cp:revision>
  <cp:lastPrinted>2022-04-20T07:07:00Z</cp:lastPrinted>
  <dcterms:created xsi:type="dcterms:W3CDTF">2022-12-16T08:49:00Z</dcterms:created>
  <dcterms:modified xsi:type="dcterms:W3CDTF">2023-05-04T06:50:00Z</dcterms:modified>
</cp:coreProperties>
</file>